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4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firstRow="0" w:lastRow="0" w:firstColumn="0" w:lastColumn="0" w:noHBand="0" w:noVBand="0"/>
      </w:tblPr>
      <w:tblGrid>
        <w:gridCol w:w="2550"/>
        <w:gridCol w:w="1560"/>
        <w:gridCol w:w="991"/>
        <w:gridCol w:w="427"/>
        <w:gridCol w:w="424"/>
        <w:gridCol w:w="142"/>
        <w:gridCol w:w="568"/>
        <w:gridCol w:w="425"/>
        <w:gridCol w:w="565"/>
        <w:gridCol w:w="851"/>
        <w:gridCol w:w="1702"/>
        <w:gridCol w:w="4395"/>
      </w:tblGrid>
      <w:tr w:rsidR="007F5F46">
        <w:trPr>
          <w:cantSplit/>
          <w:trHeight w:val="806"/>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 w:rsidR="007F5F46" w:rsidRDefault="002C35F9">
            <w:r>
              <w:rPr>
                <w:rStyle w:val="Utheving"/>
                <w:rFonts w:ascii="Arial" w:hAnsi="Arial" w:cs="Arial"/>
                <w:b/>
                <w:i w:val="0"/>
                <w:sz w:val="24"/>
                <w:szCs w:val="24"/>
              </w:rPr>
              <w:t>Skjema for å opprette, endre og legge ned emner</w:t>
            </w:r>
          </w:p>
          <w:p w:rsidR="007F5F46" w:rsidRDefault="007F5F46"/>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tc>
      </w:tr>
      <w:tr w:rsidR="007F5F46">
        <w:trPr>
          <w:cantSplit/>
          <w:trHeight w:val="228"/>
        </w:trPr>
        <w:tc>
          <w:tcPr>
            <w:tcW w:w="2550"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b/>
                <w:sz w:val="22"/>
                <w:szCs w:val="22"/>
              </w:rPr>
            </w:pPr>
            <w:r>
              <w:rPr>
                <w:rFonts w:ascii="Arial" w:hAnsi="Arial" w:cs="Arial"/>
                <w:b/>
                <w:sz w:val="22"/>
                <w:szCs w:val="22"/>
              </w:rPr>
              <w:t>Emnekode:</w:t>
            </w:r>
          </w:p>
          <w:p w:rsidR="007F5F46" w:rsidRDefault="007F5F46">
            <w:pPr>
              <w:rPr>
                <w:rFonts w:ascii="Arial" w:hAnsi="Arial" w:cs="Arial"/>
                <w:b/>
                <w:sz w:val="22"/>
                <w:szCs w:val="22"/>
              </w:rPr>
            </w:pPr>
          </w:p>
          <w:p w:rsidR="007F5F46" w:rsidRDefault="00AC1D6E">
            <w:pPr>
              <w:rPr>
                <w:rFonts w:ascii="Arial" w:hAnsi="Arial" w:cs="Arial"/>
                <w:sz w:val="22"/>
                <w:szCs w:val="22"/>
              </w:rPr>
            </w:pPr>
            <w:r>
              <w:rPr>
                <w:rFonts w:ascii="Arial" w:hAnsi="Arial" w:cs="Arial"/>
                <w:sz w:val="22"/>
                <w:szCs w:val="22"/>
              </w:rPr>
              <w:t>FYS2140</w:t>
            </w:r>
          </w:p>
          <w:p w:rsidR="007F5F46" w:rsidRDefault="007F5F46">
            <w:pPr>
              <w:rPr>
                <w:rFonts w:ascii="Arial" w:hAnsi="Arial" w:cs="Arial"/>
                <w:sz w:val="22"/>
                <w:szCs w:val="22"/>
              </w:rPr>
            </w:pPr>
          </w:p>
        </w:tc>
        <w:tc>
          <w:tcPr>
            <w:tcW w:w="2552" w:type="dxa"/>
            <w:gridSpan w:val="2"/>
            <w:tcBorders>
              <w:top w:val="single" w:sz="4" w:space="0" w:color="000001"/>
              <w:left w:val="single" w:sz="4" w:space="0" w:color="000001"/>
              <w:bottom w:val="single" w:sz="4" w:space="0" w:color="000001"/>
              <w:right w:val="single" w:sz="4" w:space="0" w:color="000001"/>
            </w:tcBorders>
            <w:shd w:val="clear" w:color="auto" w:fill="DBE5F1"/>
            <w:tcMar>
              <w:left w:w="0" w:type="dxa"/>
              <w:right w:w="10" w:type="dxa"/>
            </w:tcMar>
          </w:tcPr>
          <w:p w:rsidR="007F5F46" w:rsidRDefault="002C35F9">
            <w:pPr>
              <w:rPr>
                <w:rFonts w:ascii="Arial" w:hAnsi="Arial" w:cs="Arial"/>
                <w:sz w:val="22"/>
                <w:szCs w:val="22"/>
                <w:lang w:val="nn-NO"/>
              </w:rPr>
            </w:pPr>
            <w:r>
              <w:rPr>
                <w:rFonts w:ascii="Arial" w:hAnsi="Arial" w:cs="Arial"/>
                <w:sz w:val="22"/>
                <w:szCs w:val="22"/>
                <w:lang w:val="nn-NO"/>
              </w:rPr>
              <w:t>Opprette nytt emne:</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rsidRPr="00E436CB">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lang w:val="nn-NO"/>
                    </w:rPr>
                  </w:pPr>
                </w:p>
              </w:tc>
            </w:tr>
          </w:tbl>
          <w:p w:rsidR="007F5F46" w:rsidRDefault="002C35F9">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1"/>
              <w:left w:val="single" w:sz="4" w:space="0" w:color="000001"/>
              <w:bottom w:val="single" w:sz="4" w:space="0" w:color="000001"/>
              <w:right w:val="single" w:sz="4" w:space="0" w:color="000001"/>
            </w:tcBorders>
            <w:shd w:val="clear" w:color="auto" w:fill="D6E3BC"/>
            <w:tcMar>
              <w:left w:w="0" w:type="dxa"/>
              <w:right w:w="10" w:type="dxa"/>
            </w:tcMar>
          </w:tcPr>
          <w:p w:rsidR="007F5F46" w:rsidRDefault="002C35F9">
            <w:pPr>
              <w:rPr>
                <w:rFonts w:ascii="Arial" w:hAnsi="Arial" w:cs="Arial"/>
                <w:sz w:val="22"/>
                <w:szCs w:val="22"/>
              </w:rPr>
            </w:pPr>
            <w:r>
              <w:rPr>
                <w:rFonts w:ascii="Arial" w:hAnsi="Arial" w:cs="Arial"/>
                <w:sz w:val="22"/>
                <w:szCs w:val="22"/>
              </w:rPr>
              <w:t xml:space="preserve">Endre eksisterende: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2C35F9">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2C35F9">
            <w:pPr>
              <w:rPr>
                <w:rFonts w:ascii="Arial" w:hAnsi="Arial" w:cs="Arial"/>
                <w:sz w:val="22"/>
                <w:szCs w:val="22"/>
              </w:rPr>
            </w:pPr>
            <w:r>
              <w:rPr>
                <w:rFonts w:ascii="Arial" w:hAnsi="Arial" w:cs="Arial"/>
                <w:sz w:val="22"/>
                <w:szCs w:val="22"/>
              </w:rPr>
              <w:t>Legge ned eksisterende:</w:t>
            </w:r>
          </w:p>
          <w:tbl>
            <w:tblPr>
              <w:tblW w:w="28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85"/>
            </w:tblGrid>
            <w:tr w:rsidR="007F5F46">
              <w:trPr>
                <w:trHeight w:val="114"/>
              </w:trPr>
              <w:tc>
                <w:tcPr>
                  <w:tcW w:w="2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2C35F9">
            <w:pPr>
              <w:rPr>
                <w:rFonts w:ascii="Arial" w:hAnsi="Arial" w:cs="Arial"/>
                <w:sz w:val="22"/>
                <w:szCs w:val="22"/>
              </w:rPr>
            </w:pPr>
            <w:r>
              <w:rPr>
                <w:rFonts w:ascii="Arial" w:hAnsi="Arial" w:cs="Arial"/>
                <w:sz w:val="22"/>
                <w:szCs w:val="22"/>
              </w:rPr>
              <w:t>Gå til punkt 3.1.</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9"/>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Pr>
          <w:p w:rsidR="007F5F46" w:rsidRDefault="007F5F46">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8"/>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DBE5F1"/>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pStyle w:val="Listeavsnitt"/>
              <w:rPr>
                <w:rFonts w:ascii="Arial" w:hAnsi="Arial" w:cs="Arial"/>
                <w:b/>
                <w:sz w:val="22"/>
                <w:szCs w:val="22"/>
              </w:rPr>
            </w:pPr>
          </w:p>
        </w:tc>
      </w:tr>
      <w:tr w:rsidR="007F5F46">
        <w:trPr>
          <w:cantSplit/>
          <w:trHeight w:val="216"/>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BE5F1"/>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DBE5F1"/>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DBE5F1"/>
            <w:tcMar>
              <w:left w:w="0" w:type="dxa"/>
              <w:right w:w="10" w:type="dxa"/>
            </w:tcMar>
          </w:tcPr>
          <w:p w:rsidR="007F5F46" w:rsidRDefault="002C35F9">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16"/>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BE5F1"/>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BE5F1"/>
            <w:tcMar>
              <w:left w:w="0"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16"/>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BE5F1"/>
            <w:tcMar>
              <w:left w:w="60" w:type="dxa"/>
            </w:tcMar>
          </w:tcPr>
          <w:p w:rsidR="007F5F46" w:rsidRDefault="002C35F9">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DBE5F1"/>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DBE5F1"/>
            <w:tcMar>
              <w:left w:w="0" w:type="dxa"/>
              <w:right w:w="10" w:type="dxa"/>
            </w:tcMar>
          </w:tcPr>
          <w:p w:rsidR="007F5F46" w:rsidRDefault="002C35F9">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p w:rsidR="007F5F46" w:rsidRDefault="007F5F46">
            <w:pPr>
              <w:rPr>
                <w:rFonts w:ascii="Arial" w:hAnsi="Arial" w:cs="Arial"/>
                <w:sz w:val="22"/>
                <w:szCs w:val="22"/>
              </w:rPr>
            </w:pPr>
          </w:p>
        </w:tc>
      </w:tr>
      <w:tr w:rsidR="007F5F46">
        <w:trPr>
          <w:cantSplit/>
          <w:trHeight w:val="216"/>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DBE5F1"/>
            <w:tcMar>
              <w:left w:w="60" w:type="dxa"/>
            </w:tcMar>
          </w:tcPr>
          <w:p w:rsidR="007F5F46" w:rsidRDefault="002C35F9">
            <w:pPr>
              <w:rPr>
                <w:rFonts w:ascii="Arial" w:hAnsi="Arial" w:cs="Arial"/>
                <w:sz w:val="22"/>
                <w:szCs w:val="22"/>
              </w:rPr>
            </w:pPr>
            <w:r>
              <w:rPr>
                <w:rFonts w:ascii="Arial" w:hAnsi="Arial" w:cs="Arial"/>
                <w:sz w:val="22"/>
                <w:szCs w:val="22"/>
              </w:rPr>
              <w:t>Gå videre til punktene 4. – 19.</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7"/>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Pr>
          <w:p w:rsidR="007F5F46" w:rsidRDefault="007F5F46">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8"/>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D6E3BC"/>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pStyle w:val="Listeavsnitt"/>
              <w:rPr>
                <w:rFonts w:ascii="Arial" w:hAnsi="Arial" w:cs="Arial"/>
                <w:b/>
                <w:sz w:val="22"/>
                <w:szCs w:val="22"/>
              </w:rPr>
            </w:pPr>
          </w:p>
        </w:tc>
      </w:tr>
      <w:tr w:rsidR="007F5F46">
        <w:trPr>
          <w:cantSplit/>
          <w:trHeight w:val="317"/>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6E3BC"/>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D6E3BC"/>
            <w:tcMar>
              <w:left w:w="0" w:type="dxa"/>
              <w:right w:w="10" w:type="dxa"/>
            </w:tcMar>
          </w:tcPr>
          <w:p w:rsidR="007F5F46" w:rsidRDefault="002C35F9">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836"/>
            </w:tblGrid>
            <w:tr w:rsidR="007F5F46">
              <w:tc>
                <w:tcPr>
                  <w:tcW w:w="8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2018</w:t>
                  </w: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D6E3BC"/>
            <w:tcMar>
              <w:left w:w="0"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99"/>
              <w:gridCol w:w="357"/>
            </w:tblGrid>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17"/>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6E3BC"/>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D6E3BC"/>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D6E3BC"/>
            <w:tcMar>
              <w:left w:w="0" w:type="dxa"/>
              <w:right w:w="10" w:type="dxa"/>
            </w:tcMar>
          </w:tcPr>
          <w:p w:rsidR="007F5F46" w:rsidRDefault="002C35F9">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17"/>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6E3BC"/>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D6E3BC"/>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D6E3BC"/>
            <w:tcMar>
              <w:left w:w="0" w:type="dxa"/>
              <w:right w:w="10" w:type="dxa"/>
            </w:tcMar>
          </w:tcPr>
          <w:p w:rsidR="007F5F46" w:rsidRDefault="002C35F9">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17"/>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D6E3BC"/>
            <w:tcMar>
              <w:left w:w="60" w:type="dxa"/>
            </w:tcMar>
          </w:tcPr>
          <w:p w:rsidR="007F5F46" w:rsidRDefault="002C35F9">
            <w:pPr>
              <w:rPr>
                <w:rFonts w:ascii="Arial" w:hAnsi="Arial" w:cs="Arial"/>
                <w:sz w:val="22"/>
                <w:szCs w:val="22"/>
              </w:rPr>
            </w:pPr>
            <w:r>
              <w:rPr>
                <w:rFonts w:ascii="Arial" w:hAnsi="Arial" w:cs="Arial"/>
                <w:sz w:val="22"/>
                <w:szCs w:val="22"/>
              </w:rPr>
              <w:t>Gå videre til punktene 4. – 19. og fyll ut punktene som er relevante for endringen.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83"/>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auto"/>
          </w:tcPr>
          <w:p w:rsidR="007F5F46" w:rsidRDefault="007F5F46">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8"/>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FBD4B4"/>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pStyle w:val="Listeavsnitt"/>
              <w:rPr>
                <w:rFonts w:ascii="Arial" w:hAnsi="Arial" w:cs="Arial"/>
                <w:b/>
                <w:sz w:val="22"/>
                <w:szCs w:val="22"/>
              </w:rPr>
            </w:pPr>
          </w:p>
        </w:tc>
      </w:tr>
      <w:tr w:rsidR="007F5F46">
        <w:trPr>
          <w:cantSplit/>
          <w:trHeight w:val="108"/>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FBD4B4"/>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2C35F9">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836"/>
            </w:tblGrid>
            <w:tr w:rsidR="007F5F46">
              <w:tc>
                <w:tcPr>
                  <w:tcW w:w="8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99"/>
              <w:gridCol w:w="357"/>
            </w:tblGrid>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8"/>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FBD4B4"/>
            <w:tcMar>
              <w:left w:w="60" w:type="dxa"/>
            </w:tcMar>
          </w:tcPr>
          <w:p w:rsidR="007F5F46" w:rsidRDefault="002C35F9">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2C35F9">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836"/>
            </w:tblGrid>
            <w:tr w:rsidR="007F5F46">
              <w:tc>
                <w:tcPr>
                  <w:tcW w:w="8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99"/>
              <w:gridCol w:w="357"/>
            </w:tblGrid>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8"/>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FBD4B4"/>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2C35F9">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8"/>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FBD4B4"/>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2C35F9">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8"/>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FBD4B4"/>
            <w:tcMar>
              <w:left w:w="60" w:type="dxa"/>
            </w:tcMar>
          </w:tcPr>
          <w:p w:rsidR="007F5F46" w:rsidRDefault="002C35F9">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FBD4B4"/>
            <w:tcMar>
              <w:left w:w="0"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Pr>
          <w:p w:rsidR="007F5F46" w:rsidRDefault="007F5F46">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54"/>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pPr>
            <w:r>
              <w:rPr>
                <w:rStyle w:val="Standardskriftforavsnitt"/>
                <w:rFonts w:ascii="Arial" w:hAnsi="Arial" w:cs="Arial"/>
                <w:b/>
                <w:sz w:val="22"/>
                <w:szCs w:val="22"/>
              </w:rPr>
              <w:t xml:space="preserve">Emnenavn </w:t>
            </w:r>
          </w:p>
          <w:p w:rsidR="007F5F46" w:rsidRDefault="002C35F9">
            <w:r>
              <w:rPr>
                <w:rStyle w:val="Standardskriftforavsnitt"/>
                <w:rFonts w:ascii="Arial" w:hAnsi="Arial" w:cs="Arial"/>
                <w:sz w:val="22"/>
                <w:szCs w:val="22"/>
              </w:rPr>
              <w:t>Hva skal emnet hete?</w:t>
            </w:r>
          </w:p>
          <w:p w:rsidR="007F5F46" w:rsidRDefault="002C35F9">
            <w:pPr>
              <w:rPr>
                <w:rFonts w:ascii="Arial" w:hAnsi="Arial" w:cs="Arial"/>
                <w:sz w:val="22"/>
                <w:szCs w:val="22"/>
              </w:rPr>
            </w:pPr>
            <w:r>
              <w:rPr>
                <w:rFonts w:ascii="Arial" w:hAnsi="Arial" w:cs="Arial"/>
                <w:sz w:val="22"/>
                <w:szCs w:val="22"/>
              </w:rPr>
              <w:t xml:space="preserve">Husk at emnenavnet må være på bokmål, nynorsk og engelsk. </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r>
              <w:rPr>
                <w:rStyle w:val="Standardskriftforavsnitt"/>
                <w:rFonts w:ascii="Arial" w:hAnsi="Arial" w:cs="Arial"/>
                <w:sz w:val="22"/>
                <w:szCs w:val="22"/>
              </w:rPr>
              <w:t xml:space="preserve">Bokmål: </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sz w:val="22"/>
                <w:szCs w:val="22"/>
              </w:rPr>
            </w:pPr>
            <w:r>
              <w:rPr>
                <w:rFonts w:ascii="Arial" w:hAnsi="Arial"/>
                <w:sz w:val="22"/>
                <w:szCs w:val="22"/>
              </w:rPr>
              <w:t>Kvantefysikk</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tc>
      </w:tr>
      <w:tr w:rsidR="007F5F46">
        <w:trPr>
          <w:cantSplit/>
          <w:trHeight w:val="188"/>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Kvantefysikk</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b/>
                <w:sz w:val="22"/>
                <w:szCs w:val="22"/>
              </w:rPr>
            </w:pPr>
          </w:p>
        </w:tc>
      </w:tr>
      <w:tr w:rsidR="007F5F46">
        <w:trPr>
          <w:cantSplit/>
          <w:trHeight w:val="289"/>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 xml:space="preserve">Quantum </w:t>
            </w:r>
            <w:proofErr w:type="spellStart"/>
            <w:r>
              <w:rPr>
                <w:rFonts w:ascii="Arial" w:hAnsi="Arial" w:cs="Arial"/>
                <w:sz w:val="22"/>
                <w:szCs w:val="22"/>
              </w:rPr>
              <w:t>physics</w:t>
            </w:r>
            <w:proofErr w:type="spellEnd"/>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b/>
                <w:sz w:val="22"/>
                <w:szCs w:val="22"/>
              </w:rPr>
            </w:pPr>
          </w:p>
        </w:tc>
      </w:tr>
      <w:tr w:rsidR="007F5F46">
        <w:trPr>
          <w:cantSplit/>
          <w:trHeight w:val="383"/>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7F5F46" w:rsidRDefault="002C35F9">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FYS2140</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b/>
                <w:sz w:val="22"/>
                <w:szCs w:val="22"/>
              </w:rPr>
            </w:pPr>
          </w:p>
        </w:tc>
      </w:tr>
      <w:tr w:rsidR="007F5F46">
        <w:trPr>
          <w:cantSplit/>
          <w:trHeight w:val="382"/>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7F5F46">
            <w:pPr>
              <w:rPr>
                <w:rFonts w:ascii="Arial" w:hAnsi="Arial" w:cs="Arial"/>
                <w:b/>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b/>
                <w:sz w:val="22"/>
                <w:szCs w:val="22"/>
              </w:rPr>
            </w:pPr>
          </w:p>
        </w:tc>
      </w:tr>
      <w:tr w:rsidR="007F5F46">
        <w:trPr>
          <w:cantSplit/>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7F5F46" w:rsidRDefault="007F5F46"/>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10</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Hvis annet, spesifiser og argumenter:</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92"/>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Semester:</w:t>
            </w:r>
          </w:p>
        </w:tc>
        <w:tc>
          <w:tcPr>
            <w:tcW w:w="113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Høst:</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Vår:</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91"/>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Regelmessig:</w:t>
            </w:r>
          </w:p>
        </w:tc>
        <w:tc>
          <w:tcPr>
            <w:tcW w:w="113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91"/>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Første gang:</w:t>
            </w:r>
          </w:p>
        </w:tc>
        <w:tc>
          <w:tcPr>
            <w:tcW w:w="113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836"/>
            </w:tblGrid>
            <w:tr w:rsidR="007F5F46">
              <w:tc>
                <w:tcPr>
                  <w:tcW w:w="8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2018</w:t>
                  </w:r>
                </w:p>
              </w:tc>
            </w:tr>
          </w:tbl>
          <w:p w:rsidR="007F5F46" w:rsidRDefault="007F5F46">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99"/>
              <w:gridCol w:w="357"/>
            </w:tblGrid>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23"/>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Siste gang:</w:t>
            </w:r>
          </w:p>
          <w:p w:rsidR="007F5F46" w:rsidRDefault="002C35F9">
            <w:pPr>
              <w:rPr>
                <w:rFonts w:ascii="Arial" w:hAnsi="Arial" w:cs="Arial"/>
                <w:sz w:val="22"/>
                <w:szCs w:val="22"/>
              </w:rPr>
            </w:pPr>
            <w:r>
              <w:rPr>
                <w:rFonts w:ascii="Arial" w:hAnsi="Arial" w:cs="Arial"/>
                <w:sz w:val="22"/>
                <w:szCs w:val="22"/>
              </w:rPr>
              <w:t>(hvis du vet)</w:t>
            </w:r>
          </w:p>
        </w:tc>
        <w:tc>
          <w:tcPr>
            <w:tcW w:w="1135"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836"/>
            </w:tblGrid>
            <w:tr w:rsidR="007F5F46">
              <w:tc>
                <w:tcPr>
                  <w:tcW w:w="8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99"/>
              <w:gridCol w:w="357"/>
            </w:tblGrid>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r w:rsidR="007F5F46">
              <w:tc>
                <w:tcPr>
                  <w:tcW w:w="9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29"/>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pPr>
            <w:r>
              <w:rPr>
                <w:rStyle w:val="Standardskriftforavsnitt"/>
                <w:rFonts w:ascii="Arial" w:hAnsi="Arial" w:cs="Arial"/>
                <w:b/>
                <w:sz w:val="22"/>
                <w:szCs w:val="22"/>
              </w:rPr>
              <w:t>Undervisningsspråk</w:t>
            </w:r>
          </w:p>
          <w:p w:rsidR="007F5F46" w:rsidRDefault="007F5F46">
            <w:pPr>
              <w:rPr>
                <w:lang w:val="nn-NO"/>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vAlign w:val="center"/>
          </w:tcPr>
          <w:tbl>
            <w:tblPr>
              <w:tblW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rPr>
                <w:trHeight w:val="269"/>
              </w:trPr>
              <w:tc>
                <w:tcPr>
                  <w:tcW w:w="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27"/>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vAlign w:val="center"/>
          </w:tcPr>
          <w:tbl>
            <w:tblPr>
              <w:tblW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58"/>
            </w:tblGrid>
            <w:tr w:rsidR="007F5F46">
              <w:trPr>
                <w:trHeight w:val="269"/>
              </w:trPr>
              <w:tc>
                <w:tcPr>
                  <w:tcW w:w="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27"/>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vAlign w:val="center"/>
          </w:tcPr>
          <w:tbl>
            <w:tblPr>
              <w:tblW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58"/>
            </w:tblGrid>
            <w:tr w:rsidR="007F5F46">
              <w:trPr>
                <w:trHeight w:val="269"/>
              </w:trPr>
              <w:tc>
                <w:tcPr>
                  <w:tcW w:w="25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27"/>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1842" w:type="dxa"/>
            <w:gridSpan w:val="3"/>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Kort om emnet</w:t>
            </w:r>
          </w:p>
          <w:p w:rsidR="007F5F46" w:rsidRDefault="002C35F9">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rsidP="00AC1D6E">
            <w:pPr>
              <w:rPr>
                <w:rFonts w:ascii="Arial" w:hAnsi="Arial" w:cs="Arial"/>
                <w:sz w:val="22"/>
                <w:szCs w:val="22"/>
              </w:rPr>
            </w:pPr>
            <w:r>
              <w:rPr>
                <w:rFonts w:ascii="Arial" w:hAnsi="Arial" w:cs="Arial"/>
                <w:sz w:val="22"/>
                <w:szCs w:val="22"/>
              </w:rPr>
              <w:t>Emnet gir en grunnleggend</w:t>
            </w:r>
            <w:r w:rsidR="008D683B">
              <w:rPr>
                <w:rFonts w:ascii="Arial" w:hAnsi="Arial" w:cs="Arial"/>
                <w:sz w:val="22"/>
                <w:szCs w:val="22"/>
              </w:rPr>
              <w:t xml:space="preserve">e innføring i kvantefysikk, og </w:t>
            </w:r>
            <w:r>
              <w:rPr>
                <w:rFonts w:ascii="Arial" w:hAnsi="Arial" w:cs="Arial"/>
                <w:sz w:val="22"/>
                <w:szCs w:val="22"/>
              </w:rPr>
              <w:t xml:space="preserve">begynner med en beskrivelse av den historiske utviklingen tidlig i forrige århundre som gjorde det nødvendig å bruke kvantefysikk for å beskrive fenomener som blant annet stråling fra et sort legeme, den fotoelektriske effekt, og </w:t>
            </w:r>
            <w:proofErr w:type="spellStart"/>
            <w:r>
              <w:rPr>
                <w:rFonts w:ascii="Arial" w:hAnsi="Arial" w:cs="Arial"/>
                <w:sz w:val="22"/>
                <w:szCs w:val="22"/>
              </w:rPr>
              <w:t>Comptonspredning</w:t>
            </w:r>
            <w:proofErr w:type="spellEnd"/>
            <w:r>
              <w:rPr>
                <w:rFonts w:ascii="Arial" w:hAnsi="Arial" w:cs="Arial"/>
                <w:sz w:val="22"/>
                <w:szCs w:val="22"/>
              </w:rPr>
              <w:t xml:space="preserve">. Fra dette ståstedet utvikler vi så den formelle kvantemekanikken og lærer å regne på enkle systemer ved hjelp av </w:t>
            </w:r>
            <w:proofErr w:type="spellStart"/>
            <w:r>
              <w:rPr>
                <w:rFonts w:ascii="Arial" w:hAnsi="Arial" w:cs="Arial"/>
                <w:sz w:val="22"/>
                <w:szCs w:val="22"/>
              </w:rPr>
              <w:t>Schrödingerligningen</w:t>
            </w:r>
            <w:proofErr w:type="spellEnd"/>
            <w:r>
              <w:rPr>
                <w:rFonts w:ascii="Arial" w:hAnsi="Arial" w:cs="Arial"/>
                <w:sz w:val="22"/>
                <w:szCs w:val="22"/>
              </w:rPr>
              <w:t xml:space="preserve">, vi lærer om Heisenbergs uskarphetsrelasjon, spinn og Pauliprinsippet. Til slutt ser vi på konkrete anvendelser av kvantemekanikken </w:t>
            </w:r>
            <w:r w:rsidR="00AC1D6E">
              <w:rPr>
                <w:rFonts w:ascii="Arial" w:hAnsi="Arial" w:cs="Arial"/>
                <w:sz w:val="22"/>
                <w:szCs w:val="22"/>
              </w:rPr>
              <w:t xml:space="preserve">for å forklare fenomener som </w:t>
            </w:r>
            <w:proofErr w:type="spellStart"/>
            <w:r w:rsidR="00AC1D6E">
              <w:rPr>
                <w:rFonts w:ascii="Arial" w:hAnsi="Arial" w:cs="Arial"/>
                <w:sz w:val="22"/>
                <w:szCs w:val="22"/>
              </w:rPr>
              <w:t>tu</w:t>
            </w:r>
            <w:r>
              <w:rPr>
                <w:rFonts w:ascii="Arial" w:hAnsi="Arial" w:cs="Arial"/>
                <w:sz w:val="22"/>
                <w:szCs w:val="22"/>
              </w:rPr>
              <w:t>n</w:t>
            </w:r>
            <w:r w:rsidR="00AC1D6E">
              <w:rPr>
                <w:rFonts w:ascii="Arial" w:hAnsi="Arial" w:cs="Arial"/>
                <w:sz w:val="22"/>
                <w:szCs w:val="22"/>
              </w:rPr>
              <w:t>n</w:t>
            </w:r>
            <w:r>
              <w:rPr>
                <w:rFonts w:ascii="Arial" w:hAnsi="Arial" w:cs="Arial"/>
                <w:sz w:val="22"/>
                <w:szCs w:val="22"/>
              </w:rPr>
              <w:t>el</w:t>
            </w:r>
            <w:r w:rsidR="00AC1D6E">
              <w:rPr>
                <w:rFonts w:ascii="Arial" w:hAnsi="Arial" w:cs="Arial"/>
                <w:sz w:val="22"/>
                <w:szCs w:val="22"/>
              </w:rPr>
              <w:t>l</w:t>
            </w:r>
            <w:r>
              <w:rPr>
                <w:rFonts w:ascii="Arial" w:hAnsi="Arial" w:cs="Arial"/>
                <w:sz w:val="22"/>
                <w:szCs w:val="22"/>
              </w:rPr>
              <w:t>ering</w:t>
            </w:r>
            <w:proofErr w:type="spellEnd"/>
            <w:r>
              <w:rPr>
                <w:rFonts w:ascii="Arial" w:hAnsi="Arial" w:cs="Arial"/>
                <w:sz w:val="22"/>
                <w:szCs w:val="22"/>
              </w:rPr>
              <w:t xml:space="preserve">, atomers egenskaper i det periodiske system, molekyler, samt noe elementær kjerne- og partikkelfysikk. </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515"/>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lastRenderedPageBreak/>
              <w:t xml:space="preserve">Hva lærer du? </w:t>
            </w:r>
          </w:p>
          <w:p w:rsidR="007F5F46" w:rsidRDefault="002C35F9">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r>
                <w:rPr>
                  <w:rStyle w:val="InternetLink"/>
                  <w:rFonts w:ascii="Arial" w:hAnsi="Arial" w:cs="Arial"/>
                </w:rPr>
                <w:t>http://www.uio.no/for-ansatte/arbeidsstotte/sta/enheter/mn/emner-program/emner/mn-retningslinjer-emner.html</w:t>
              </w:r>
            </w:hyperlink>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AC1D6E" w:rsidRPr="00AC4B1E" w:rsidRDefault="00AC1D6E" w:rsidP="00AC1D6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rsidR="007F5F46" w:rsidRDefault="007F5F46">
            <w:pPr>
              <w:rPr>
                <w:rFonts w:ascii="Arial" w:hAnsi="Arial" w:cs="Arial"/>
                <w:sz w:val="22"/>
                <w:szCs w:val="22"/>
              </w:rPr>
            </w:pPr>
          </w:p>
          <w:p w:rsidR="007F5F46" w:rsidRDefault="00AC1D6E" w:rsidP="00AC1D6E">
            <w:pPr>
              <w:pStyle w:val="BodyText"/>
              <w:numPr>
                <w:ilvl w:val="0"/>
                <w:numId w:val="8"/>
              </w:numPr>
              <w:tabs>
                <w:tab w:val="left" w:pos="0"/>
              </w:tabs>
            </w:pPr>
            <w:r>
              <w:rPr>
                <w:rFonts w:ascii="Arial" w:hAnsi="Arial"/>
                <w:sz w:val="22"/>
                <w:szCs w:val="22"/>
              </w:rPr>
              <w:t>k</w:t>
            </w:r>
            <w:r w:rsidR="002C35F9">
              <w:rPr>
                <w:rFonts w:ascii="Arial" w:hAnsi="Arial"/>
                <w:sz w:val="22"/>
                <w:szCs w:val="22"/>
              </w:rPr>
              <w:t>jenne</w:t>
            </w:r>
            <w:r>
              <w:rPr>
                <w:rFonts w:ascii="Arial" w:hAnsi="Arial"/>
                <w:sz w:val="22"/>
                <w:szCs w:val="22"/>
              </w:rPr>
              <w:t>r du</w:t>
            </w:r>
            <w:r w:rsidR="002C35F9">
              <w:rPr>
                <w:rFonts w:ascii="Arial" w:hAnsi="Arial"/>
                <w:sz w:val="22"/>
                <w:szCs w:val="22"/>
              </w:rPr>
              <w:t xml:space="preserve"> til hovedtrekkene ved den historiske utvi</w:t>
            </w:r>
            <w:r>
              <w:rPr>
                <w:rFonts w:ascii="Arial" w:hAnsi="Arial"/>
                <w:sz w:val="22"/>
                <w:szCs w:val="22"/>
              </w:rPr>
              <w:t>klingen av kvantemekanikken og kan</w:t>
            </w:r>
            <w:r w:rsidR="002C35F9">
              <w:rPr>
                <w:rFonts w:ascii="Arial" w:hAnsi="Arial"/>
                <w:sz w:val="22"/>
                <w:szCs w:val="22"/>
              </w:rPr>
              <w:t xml:space="preserve"> diskutere og tolke eksperimenter som avslører materiens bølgeegenskaper, samt hvordan dette motiverer behovet for å erstatte klassis</w:t>
            </w:r>
            <w:r>
              <w:rPr>
                <w:rFonts w:ascii="Arial" w:hAnsi="Arial"/>
                <w:sz w:val="22"/>
                <w:szCs w:val="22"/>
              </w:rPr>
              <w:t>k mekanikk med en bølgeligning</w:t>
            </w:r>
          </w:p>
          <w:p w:rsidR="007F5F46" w:rsidRDefault="00AC1D6E" w:rsidP="00AC1D6E">
            <w:pPr>
              <w:pStyle w:val="BodyText"/>
              <w:numPr>
                <w:ilvl w:val="0"/>
                <w:numId w:val="8"/>
              </w:numPr>
              <w:tabs>
                <w:tab w:val="left" w:pos="0"/>
              </w:tabs>
              <w:rPr>
                <w:rFonts w:ascii="Arial" w:hAnsi="Arial"/>
                <w:sz w:val="22"/>
                <w:szCs w:val="22"/>
              </w:rPr>
            </w:pPr>
            <w:r>
              <w:rPr>
                <w:rFonts w:ascii="Arial" w:hAnsi="Arial"/>
                <w:sz w:val="22"/>
                <w:szCs w:val="22"/>
              </w:rPr>
              <w:t>f</w:t>
            </w:r>
            <w:r w:rsidR="002C35F9">
              <w:rPr>
                <w:rFonts w:ascii="Arial" w:hAnsi="Arial"/>
                <w:sz w:val="22"/>
                <w:szCs w:val="22"/>
              </w:rPr>
              <w:t>orstå</w:t>
            </w:r>
            <w:r>
              <w:rPr>
                <w:rFonts w:ascii="Arial" w:hAnsi="Arial"/>
                <w:sz w:val="22"/>
                <w:szCs w:val="22"/>
              </w:rPr>
              <w:t>r du</w:t>
            </w:r>
            <w:r w:rsidR="002C35F9">
              <w:rPr>
                <w:rFonts w:ascii="Arial" w:hAnsi="Arial"/>
                <w:sz w:val="22"/>
                <w:szCs w:val="22"/>
              </w:rPr>
              <w:t xml:space="preserve"> sentrale begreper og prinsipper i kvantemekanikken slik som </w:t>
            </w:r>
            <w:proofErr w:type="spellStart"/>
            <w:r w:rsidR="002C35F9">
              <w:rPr>
                <w:rFonts w:ascii="Arial" w:hAnsi="Arial"/>
                <w:sz w:val="22"/>
                <w:szCs w:val="22"/>
              </w:rPr>
              <w:t>Schrödingerligningen</w:t>
            </w:r>
            <w:proofErr w:type="spellEnd"/>
            <w:r w:rsidR="002C35F9">
              <w:rPr>
                <w:rFonts w:ascii="Arial" w:hAnsi="Arial"/>
                <w:sz w:val="22"/>
                <w:szCs w:val="22"/>
              </w:rPr>
              <w:t>, bølgefunksjonen og dens statistiske tolkning, uskarphetsrelasjonen, stasjonære og ikke-stasjonære tilstander, tidsutvikling, samt sammenhengen mellom kvantemekanikk og lineær algebra. Dette inkluderer en forståelse av grunnleggende begreper i statistikk slik som</w:t>
            </w:r>
            <w:r>
              <w:rPr>
                <w:rFonts w:ascii="Arial" w:hAnsi="Arial"/>
                <w:sz w:val="22"/>
                <w:szCs w:val="22"/>
              </w:rPr>
              <w:t xml:space="preserve"> forventningsverdier og varians</w:t>
            </w:r>
          </w:p>
          <w:p w:rsidR="007F5F46" w:rsidRDefault="00AC1D6E" w:rsidP="00AC1D6E">
            <w:pPr>
              <w:pStyle w:val="BodyText"/>
              <w:numPr>
                <w:ilvl w:val="0"/>
                <w:numId w:val="8"/>
              </w:numPr>
              <w:tabs>
                <w:tab w:val="left" w:pos="0"/>
              </w:tabs>
              <w:rPr>
                <w:rFonts w:ascii="Arial" w:hAnsi="Arial"/>
                <w:sz w:val="22"/>
                <w:szCs w:val="22"/>
              </w:rPr>
            </w:pPr>
            <w:r>
              <w:rPr>
                <w:rFonts w:ascii="Arial" w:hAnsi="Arial"/>
                <w:sz w:val="22"/>
                <w:szCs w:val="22"/>
              </w:rPr>
              <w:t>kan du på egen hånd</w:t>
            </w:r>
            <w:r w:rsidR="002C35F9">
              <w:rPr>
                <w:rFonts w:ascii="Arial" w:hAnsi="Arial"/>
                <w:sz w:val="22"/>
                <w:szCs w:val="22"/>
              </w:rPr>
              <w:t xml:space="preserve"> løse </w:t>
            </w:r>
            <w:proofErr w:type="spellStart"/>
            <w:r w:rsidR="002C35F9">
              <w:rPr>
                <w:rFonts w:ascii="Arial" w:hAnsi="Arial"/>
                <w:sz w:val="22"/>
                <w:szCs w:val="22"/>
              </w:rPr>
              <w:t>Schrödingerligningen</w:t>
            </w:r>
            <w:proofErr w:type="spellEnd"/>
            <w:r w:rsidR="002C35F9">
              <w:rPr>
                <w:rFonts w:ascii="Arial" w:hAnsi="Arial"/>
                <w:sz w:val="22"/>
                <w:szCs w:val="22"/>
              </w:rPr>
              <w:t xml:space="preserve"> for enkle system</w:t>
            </w:r>
            <w:r>
              <w:rPr>
                <w:rFonts w:ascii="Arial" w:hAnsi="Arial"/>
                <w:sz w:val="22"/>
                <w:szCs w:val="22"/>
              </w:rPr>
              <w:t>er</w:t>
            </w:r>
            <w:r w:rsidR="002C35F9">
              <w:rPr>
                <w:rFonts w:ascii="Arial" w:hAnsi="Arial"/>
                <w:sz w:val="22"/>
                <w:szCs w:val="22"/>
              </w:rPr>
              <w:t xml:space="preserve"> i én til tre dimensjoner, både analytisk og ved hjelp av robuste numeriske metoder; bruke løsningen til å beregne sannsynligheter, forventningsverdier, tidsutvikling og uskarpheter; og kunne gi konsise fysiske tolkninger av og begrunnelser</w:t>
            </w:r>
            <w:r>
              <w:rPr>
                <w:rFonts w:ascii="Arial" w:hAnsi="Arial"/>
                <w:sz w:val="22"/>
                <w:szCs w:val="22"/>
              </w:rPr>
              <w:t xml:space="preserve"> for de matematiske resultatene</w:t>
            </w:r>
            <w:r w:rsidR="002C35F9">
              <w:rPr>
                <w:rFonts w:ascii="Arial" w:hAnsi="Arial"/>
                <w:sz w:val="22"/>
                <w:szCs w:val="22"/>
              </w:rPr>
              <w:t xml:space="preserve"> </w:t>
            </w:r>
          </w:p>
          <w:p w:rsidR="007F5F46" w:rsidRDefault="00AC1D6E" w:rsidP="00AC1D6E">
            <w:pPr>
              <w:pStyle w:val="BodyText"/>
              <w:numPr>
                <w:ilvl w:val="0"/>
                <w:numId w:val="8"/>
              </w:numPr>
              <w:tabs>
                <w:tab w:val="left" w:pos="0"/>
              </w:tabs>
            </w:pPr>
            <w:r>
              <w:rPr>
                <w:rFonts w:ascii="Arial" w:hAnsi="Arial"/>
                <w:sz w:val="22"/>
                <w:szCs w:val="22"/>
              </w:rPr>
              <w:t>b</w:t>
            </w:r>
            <w:r w:rsidR="002C35F9">
              <w:rPr>
                <w:rFonts w:ascii="Arial" w:hAnsi="Arial"/>
                <w:sz w:val="22"/>
                <w:szCs w:val="22"/>
              </w:rPr>
              <w:t>eherske</w:t>
            </w:r>
            <w:r>
              <w:rPr>
                <w:rFonts w:ascii="Arial" w:hAnsi="Arial"/>
                <w:sz w:val="22"/>
                <w:szCs w:val="22"/>
              </w:rPr>
              <w:t>r du</w:t>
            </w:r>
            <w:r w:rsidR="002C35F9">
              <w:rPr>
                <w:rFonts w:ascii="Arial" w:hAnsi="Arial"/>
                <w:sz w:val="22"/>
                <w:szCs w:val="22"/>
              </w:rPr>
              <w:t xml:space="preserve"> begrepene angulærmoment og spinn, samt reglene for kvantisering og addisjon av disse. </w:t>
            </w:r>
            <w:r>
              <w:rPr>
                <w:rFonts w:ascii="Arial" w:hAnsi="Arial"/>
                <w:sz w:val="22"/>
                <w:szCs w:val="22"/>
              </w:rPr>
              <w:t>Du kan</w:t>
            </w:r>
            <w:r w:rsidR="002C35F9">
              <w:rPr>
                <w:rFonts w:ascii="Arial" w:hAnsi="Arial"/>
                <w:sz w:val="22"/>
                <w:szCs w:val="22"/>
              </w:rPr>
              <w:t xml:space="preserve"> gjøre rede for fenomenene </w:t>
            </w:r>
            <w:proofErr w:type="spellStart"/>
            <w:r w:rsidR="002C35F9">
              <w:rPr>
                <w:rFonts w:ascii="Arial" w:hAnsi="Arial"/>
                <w:sz w:val="22"/>
                <w:szCs w:val="22"/>
              </w:rPr>
              <w:t>Zeemaneffekt</w:t>
            </w:r>
            <w:proofErr w:type="spellEnd"/>
            <w:r w:rsidR="002C35F9">
              <w:rPr>
                <w:rFonts w:ascii="Arial" w:hAnsi="Arial"/>
                <w:sz w:val="22"/>
                <w:szCs w:val="22"/>
              </w:rPr>
              <w:t xml:space="preserve"> og spinn-bane-kobling, hva som menes med identiske partikler og kvantestatistikk, og regne på systemer av identiske partikler, for eksempel for å bestemme bølgefunksjonens sym</w:t>
            </w:r>
            <w:r>
              <w:rPr>
                <w:rFonts w:ascii="Arial" w:hAnsi="Arial"/>
                <w:sz w:val="22"/>
                <w:szCs w:val="22"/>
              </w:rPr>
              <w:t>metriegenskaper og totalt spinn</w:t>
            </w:r>
          </w:p>
          <w:p w:rsidR="007F5F46" w:rsidRDefault="00AC1D6E" w:rsidP="00AC1D6E">
            <w:pPr>
              <w:pStyle w:val="BodyText"/>
              <w:numPr>
                <w:ilvl w:val="0"/>
                <w:numId w:val="8"/>
              </w:numPr>
              <w:tabs>
                <w:tab w:val="left" w:pos="0"/>
              </w:tabs>
            </w:pPr>
            <w:r>
              <w:rPr>
                <w:rFonts w:ascii="Arial" w:hAnsi="Arial"/>
                <w:sz w:val="22"/>
                <w:szCs w:val="22"/>
              </w:rPr>
              <w:t>kan du f</w:t>
            </w:r>
            <w:r w:rsidR="002C35F9">
              <w:rPr>
                <w:rFonts w:ascii="Arial" w:hAnsi="Arial"/>
                <w:sz w:val="22"/>
                <w:szCs w:val="22"/>
              </w:rPr>
              <w:t>orklare fysiske egenskaper til elementærpartikler, nukleoner, atomer, molekyler og faste stoffer med utgangspunkt i kvan</w:t>
            </w:r>
            <w:r>
              <w:rPr>
                <w:rFonts w:ascii="Arial" w:hAnsi="Arial"/>
                <w:sz w:val="22"/>
                <w:szCs w:val="22"/>
              </w:rPr>
              <w:t>temekanikken</w:t>
            </w:r>
          </w:p>
          <w:p w:rsidR="007F5F46" w:rsidRPr="00AC1D6E" w:rsidRDefault="00AC1D6E" w:rsidP="00AC1D6E">
            <w:pPr>
              <w:pStyle w:val="BodyText"/>
              <w:numPr>
                <w:ilvl w:val="0"/>
                <w:numId w:val="8"/>
              </w:numPr>
              <w:tabs>
                <w:tab w:val="left" w:pos="0"/>
              </w:tabs>
            </w:pPr>
            <w:proofErr w:type="gramStart"/>
            <w:r>
              <w:rPr>
                <w:rFonts w:ascii="Arial" w:hAnsi="Arial"/>
                <w:sz w:val="22"/>
                <w:szCs w:val="22"/>
              </w:rPr>
              <w:t>har du u</w:t>
            </w:r>
            <w:r w:rsidR="002C35F9">
              <w:rPr>
                <w:rFonts w:ascii="Arial" w:hAnsi="Arial"/>
                <w:sz w:val="22"/>
                <w:szCs w:val="22"/>
              </w:rPr>
              <w:t>tvikle</w:t>
            </w:r>
            <w:r w:rsidR="002B287E">
              <w:rPr>
                <w:rFonts w:ascii="Arial" w:hAnsi="Arial"/>
                <w:sz w:val="22"/>
                <w:szCs w:val="22"/>
              </w:rPr>
              <w:t>t</w:t>
            </w:r>
            <w:r w:rsidR="002C35F9">
              <w:rPr>
                <w:rFonts w:ascii="Arial" w:hAnsi="Arial"/>
                <w:sz w:val="22"/>
                <w:szCs w:val="22"/>
              </w:rPr>
              <w:t xml:space="preserve"> evnen til selvstendig analytisk arbeid med fysikk gjennom en større hjemmeeksamen.</w:t>
            </w:r>
            <w:proofErr w:type="gramEnd"/>
          </w:p>
          <w:p w:rsidR="00AC1D6E" w:rsidRPr="00130F5C" w:rsidRDefault="00AC1D6E" w:rsidP="00AC1D6E">
            <w:pPr>
              <w:pStyle w:val="PlainText"/>
              <w:numPr>
                <w:ilvl w:val="0"/>
                <w:numId w:val="8"/>
              </w:numPr>
              <w:rPr>
                <w:rFonts w:ascii="Arial" w:hAnsi="Arial" w:cs="Arial"/>
              </w:rPr>
            </w:pPr>
            <w:r w:rsidRPr="00130F5C">
              <w:rPr>
                <w:rFonts w:ascii="Arial" w:hAnsi="Arial" w:cs="Arial"/>
              </w:rPr>
              <w:t xml:space="preserve">har du kunnskap om hvorfor både tradisjonelle og numeriske løsningsmetoder er viktig for faget, og har erfaringer med å anvende begge typer metoder ved problemstillinger innen </w:t>
            </w:r>
            <w:r>
              <w:rPr>
                <w:rFonts w:ascii="Arial" w:hAnsi="Arial" w:cs="Arial"/>
              </w:rPr>
              <w:t>kvantefysikk</w:t>
            </w:r>
            <w:r w:rsidRPr="00130F5C">
              <w:rPr>
                <w:rFonts w:ascii="Arial" w:hAnsi="Arial" w:cs="Arial"/>
              </w:rPr>
              <w:t>.</w:t>
            </w:r>
            <w:r w:rsidRPr="00130F5C">
              <w:rPr>
                <w:rFonts w:ascii="Arial" w:hAnsi="Arial" w:cs="Arial"/>
                <w:szCs w:val="22"/>
              </w:rPr>
              <w:br/>
            </w:r>
          </w:p>
          <w:p w:rsidR="00AC1D6E" w:rsidRDefault="00AC1D6E" w:rsidP="00AC1D6E">
            <w:pPr>
              <w:pStyle w:val="BodyText"/>
              <w:tabs>
                <w:tab w:val="left" w:pos="0"/>
              </w:tabs>
              <w:ind w:left="707"/>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515"/>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Eventuell klon:</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515"/>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 xml:space="preserve">Opptak og </w:t>
            </w:r>
            <w:proofErr w:type="spellStart"/>
            <w:r>
              <w:rPr>
                <w:rFonts w:ascii="Arial" w:hAnsi="Arial" w:cs="Arial"/>
                <w:b/>
                <w:sz w:val="22"/>
                <w:szCs w:val="22"/>
              </w:rPr>
              <w:t>adgangsregulering</w:t>
            </w:r>
            <w:proofErr w:type="spellEnd"/>
          </w:p>
          <w:p w:rsidR="007F5F46" w:rsidRDefault="002C35F9">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7F5F46" w:rsidRDefault="002C35F9">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7F5F46" w:rsidRDefault="002C35F9">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shd w:val="clear" w:color="auto" w:fill="FFFFFF"/>
            </w:pPr>
            <w:r>
              <w:rPr>
                <w:rFonts w:ascii="Arial" w:hAnsi="Arial" w:cs="Arial"/>
                <w:color w:val="444444"/>
                <w:sz w:val="22"/>
                <w:szCs w:val="22"/>
              </w:rPr>
              <w:t>Studenter må hvert semester</w:t>
            </w:r>
            <w:r>
              <w:rPr>
                <w:rStyle w:val="apple-converted-space"/>
                <w:rFonts w:ascii="Arial" w:hAnsi="Arial" w:cs="Arial"/>
                <w:color w:val="444444"/>
                <w:sz w:val="22"/>
                <w:szCs w:val="22"/>
              </w:rPr>
              <w:t> </w:t>
            </w:r>
            <w:hyperlink r:id="rId9">
              <w:r>
                <w:rPr>
                  <w:rStyle w:val="InternetLink"/>
                  <w:rFonts w:ascii="Arial" w:hAnsi="Arial" w:cs="Arial"/>
                  <w:color w:val="2771BB"/>
                  <w:sz w:val="22"/>
                  <w:szCs w:val="22"/>
                </w:rPr>
                <w:t xml:space="preserve">søke </w:t>
              </w:r>
              <w:proofErr w:type="gramStart"/>
              <w:r>
                <w:rPr>
                  <w:rStyle w:val="InternetLink"/>
                  <w:rFonts w:ascii="Arial" w:hAnsi="Arial" w:cs="Arial"/>
                  <w:color w:val="2771BB"/>
                  <w:sz w:val="22"/>
                  <w:szCs w:val="22"/>
                </w:rPr>
                <w:t>og</w:t>
              </w:r>
              <w:proofErr w:type="gramEnd"/>
              <w:r>
                <w:rPr>
                  <w:rStyle w:val="InternetLink"/>
                  <w:rFonts w:ascii="Arial" w:hAnsi="Arial" w:cs="Arial"/>
                  <w:color w:val="2771BB"/>
                  <w:sz w:val="22"/>
                  <w:szCs w:val="22"/>
                </w:rPr>
                <w:t xml:space="preserve"> få plass på undervisningen og melde seg til eksamen</w:t>
              </w:r>
            </w:hyperlink>
            <w:r>
              <w:rPr>
                <w:rStyle w:val="apple-converted-space"/>
                <w:rFonts w:ascii="Arial" w:hAnsi="Arial" w:cs="Arial"/>
                <w:color w:val="444444"/>
                <w:sz w:val="22"/>
                <w:szCs w:val="22"/>
              </w:rPr>
              <w:t> </w:t>
            </w:r>
            <w:r>
              <w:rPr>
                <w:rFonts w:ascii="Arial" w:hAnsi="Arial" w:cs="Arial"/>
                <w:color w:val="444444"/>
                <w:sz w:val="22"/>
                <w:szCs w:val="22"/>
              </w:rPr>
              <w:t xml:space="preserve">i </w:t>
            </w:r>
            <w:proofErr w:type="spellStart"/>
            <w:r>
              <w:rPr>
                <w:rFonts w:ascii="Arial" w:hAnsi="Arial" w:cs="Arial"/>
                <w:color w:val="444444"/>
                <w:sz w:val="22"/>
                <w:szCs w:val="22"/>
              </w:rPr>
              <w:t>Studentweb</w:t>
            </w:r>
            <w:proofErr w:type="spellEnd"/>
            <w:r>
              <w:rPr>
                <w:rFonts w:ascii="Arial" w:hAnsi="Arial" w:cs="Arial"/>
                <w:color w:val="444444"/>
                <w:sz w:val="22"/>
                <w:szCs w:val="22"/>
              </w:rPr>
              <w:t>.</w:t>
            </w:r>
          </w:p>
          <w:p w:rsidR="007F5F46" w:rsidRDefault="002C35F9">
            <w:pPr>
              <w:shd w:val="clear" w:color="auto" w:fill="FFFFFF"/>
            </w:pPr>
            <w:r>
              <w:rPr>
                <w:rFonts w:ascii="Arial" w:hAnsi="Arial" w:cs="Arial"/>
                <w:color w:val="444444"/>
                <w:sz w:val="22"/>
                <w:szCs w:val="22"/>
              </w:rPr>
              <w:t>Dersom du ikke allerede har studieplass ved UiO, kan du søke opptak til våre</w:t>
            </w:r>
            <w:r>
              <w:rPr>
                <w:rStyle w:val="apple-converted-space"/>
                <w:rFonts w:ascii="Arial" w:hAnsi="Arial" w:cs="Arial"/>
                <w:color w:val="444444"/>
                <w:sz w:val="22"/>
                <w:szCs w:val="22"/>
              </w:rPr>
              <w:t> </w:t>
            </w:r>
            <w:hyperlink r:id="rId10">
              <w:r>
                <w:rPr>
                  <w:rStyle w:val="InternetLink"/>
                  <w:rFonts w:ascii="Arial" w:hAnsi="Arial" w:cs="Arial"/>
                  <w:color w:val="2771BB"/>
                  <w:sz w:val="22"/>
                  <w:szCs w:val="22"/>
                </w:rPr>
                <w:t>studieprogrammer</w:t>
              </w:r>
            </w:hyperlink>
            <w:r>
              <w:rPr>
                <w:rFonts w:ascii="Arial" w:hAnsi="Arial" w:cs="Arial"/>
                <w:color w:val="444444"/>
                <w:sz w:val="22"/>
                <w:szCs w:val="22"/>
              </w:rPr>
              <w:t>, eller søke om å bli</w:t>
            </w:r>
            <w:r>
              <w:rPr>
                <w:rStyle w:val="apple-converted-space"/>
                <w:rFonts w:ascii="Arial" w:hAnsi="Arial" w:cs="Arial"/>
                <w:color w:val="444444"/>
                <w:sz w:val="22"/>
                <w:szCs w:val="22"/>
              </w:rPr>
              <w:t> </w:t>
            </w:r>
            <w:hyperlink r:id="rId11">
              <w:r>
                <w:rPr>
                  <w:rStyle w:val="InternetLink"/>
                  <w:rFonts w:ascii="Arial" w:hAnsi="Arial" w:cs="Arial"/>
                  <w:color w:val="2771BB"/>
                  <w:sz w:val="22"/>
                  <w:szCs w:val="22"/>
                </w:rPr>
                <w:t>enkeltemnestudent</w:t>
              </w:r>
            </w:hyperlink>
            <w:r>
              <w:rPr>
                <w:rFonts w:ascii="Arial" w:hAnsi="Arial" w:cs="Arial"/>
                <w:color w:val="444444"/>
                <w:sz w:val="22"/>
                <w:szCs w:val="22"/>
              </w:rPr>
              <w:t>.</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503"/>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7F5F46" w:rsidRDefault="002C35F9">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7F5F46" w:rsidRDefault="002C35F9">
            <w:pPr>
              <w:rPr>
                <w:rFonts w:ascii="Arial" w:hAnsi="Arial" w:cs="Arial"/>
                <w:sz w:val="22"/>
                <w:szCs w:val="22"/>
              </w:rPr>
            </w:pPr>
            <w:r>
              <w:rPr>
                <w:rFonts w:ascii="Arial" w:hAnsi="Arial" w:cs="Arial"/>
                <w:sz w:val="22"/>
                <w:szCs w:val="22"/>
              </w:rPr>
              <w:t>Husk HMS-emner.</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roofErr w:type="spellStart"/>
            <w:r>
              <w:rPr>
                <w:rFonts w:ascii="Arial" w:hAnsi="Arial" w:cs="Arial"/>
                <w:sz w:val="22"/>
                <w:szCs w:val="22"/>
              </w:rPr>
              <w:t>Hovedemne</w:t>
            </w:r>
            <w:proofErr w:type="spellEnd"/>
            <w:r>
              <w:rPr>
                <w:rFonts w:ascii="Arial" w:hAnsi="Arial" w:cs="Arial"/>
                <w:sz w:val="22"/>
                <w:szCs w:val="22"/>
              </w:rPr>
              <w:t>:</w:t>
            </w:r>
          </w:p>
          <w:p w:rsidR="007F5F46" w:rsidRDefault="002C35F9">
            <w:pPr>
              <w:pStyle w:val="BodyText"/>
            </w:pPr>
            <w:r>
              <w:rPr>
                <w:rFonts w:ascii="Arial" w:hAnsi="Arial" w:cs="Arial"/>
                <w:sz w:val="22"/>
                <w:szCs w:val="22"/>
              </w:rPr>
              <w:t xml:space="preserve">I tillegg til </w:t>
            </w:r>
            <w:hyperlink r:id="rId12">
              <w:r>
                <w:rPr>
                  <w:rStyle w:val="InternetLink"/>
                  <w:rFonts w:ascii="Arial" w:hAnsi="Arial" w:cs="Arial"/>
                  <w:sz w:val="22"/>
                  <w:szCs w:val="22"/>
                </w:rPr>
                <w:t>generell studiekompetanse</w:t>
              </w:r>
            </w:hyperlink>
            <w:r>
              <w:rPr>
                <w:rFonts w:ascii="Arial" w:hAnsi="Arial" w:cs="Arial"/>
                <w:sz w:val="22"/>
                <w:szCs w:val="22"/>
              </w:rPr>
              <w:t xml:space="preserve"> eller </w:t>
            </w:r>
            <w:hyperlink r:id="rId13">
              <w:r>
                <w:rPr>
                  <w:rStyle w:val="InternetLink"/>
                  <w:rFonts w:ascii="Arial" w:hAnsi="Arial" w:cs="Arial"/>
                  <w:sz w:val="22"/>
                  <w:szCs w:val="22"/>
                </w:rPr>
                <w:t>realkompetanse</w:t>
              </w:r>
            </w:hyperlink>
            <w:r>
              <w:rPr>
                <w:rFonts w:ascii="Arial" w:hAnsi="Arial" w:cs="Arial"/>
                <w:sz w:val="22"/>
                <w:szCs w:val="22"/>
              </w:rPr>
              <w:t xml:space="preserve"> må du dekke spesielle opptakskrav:</w:t>
            </w:r>
          </w:p>
          <w:p w:rsidR="007F5F46" w:rsidRDefault="002C35F9">
            <w:pPr>
              <w:pStyle w:val="BodyText"/>
              <w:rPr>
                <w:rFonts w:ascii="Arial" w:hAnsi="Arial"/>
                <w:sz w:val="22"/>
                <w:szCs w:val="22"/>
              </w:rPr>
            </w:pPr>
            <w:r>
              <w:rPr>
                <w:rFonts w:ascii="Arial" w:hAnsi="Arial"/>
                <w:sz w:val="22"/>
                <w:szCs w:val="22"/>
              </w:rPr>
              <w:t>En av disse:</w:t>
            </w:r>
          </w:p>
          <w:p w:rsidR="007F5F46" w:rsidRDefault="002C35F9">
            <w:pPr>
              <w:pStyle w:val="BodyText"/>
              <w:numPr>
                <w:ilvl w:val="0"/>
                <w:numId w:val="9"/>
              </w:numPr>
              <w:tabs>
                <w:tab w:val="left" w:pos="0"/>
              </w:tabs>
              <w:spacing w:after="0"/>
              <w:rPr>
                <w:rFonts w:ascii="Arial" w:hAnsi="Arial"/>
                <w:sz w:val="22"/>
                <w:szCs w:val="22"/>
              </w:rPr>
            </w:pPr>
            <w:r>
              <w:rPr>
                <w:rFonts w:ascii="Arial" w:hAnsi="Arial"/>
                <w:sz w:val="22"/>
                <w:szCs w:val="22"/>
              </w:rPr>
              <w:t xml:space="preserve">Matematikk R1 </w:t>
            </w:r>
          </w:p>
          <w:p w:rsidR="007F5F46" w:rsidRDefault="002C35F9">
            <w:pPr>
              <w:pStyle w:val="BodyText"/>
              <w:numPr>
                <w:ilvl w:val="0"/>
                <w:numId w:val="9"/>
              </w:numPr>
              <w:tabs>
                <w:tab w:val="left" w:pos="0"/>
              </w:tabs>
              <w:rPr>
                <w:rFonts w:ascii="Arial" w:hAnsi="Arial"/>
                <w:sz w:val="22"/>
                <w:szCs w:val="22"/>
              </w:rPr>
            </w:pPr>
            <w:r>
              <w:rPr>
                <w:rFonts w:ascii="Arial" w:hAnsi="Arial"/>
                <w:sz w:val="22"/>
                <w:szCs w:val="22"/>
              </w:rPr>
              <w:t xml:space="preserve">Matematikk (S1+S2) </w:t>
            </w:r>
          </w:p>
          <w:p w:rsidR="007F5F46" w:rsidRDefault="002C35F9">
            <w:pPr>
              <w:pStyle w:val="BodyText"/>
              <w:rPr>
                <w:rFonts w:ascii="Arial" w:hAnsi="Arial"/>
                <w:sz w:val="22"/>
                <w:szCs w:val="22"/>
              </w:rPr>
            </w:pPr>
            <w:r>
              <w:rPr>
                <w:rFonts w:ascii="Arial" w:hAnsi="Arial"/>
                <w:sz w:val="22"/>
                <w:szCs w:val="22"/>
              </w:rPr>
              <w:t>Og en av disse:</w:t>
            </w:r>
          </w:p>
          <w:p w:rsidR="007F5F46" w:rsidRDefault="002C35F9">
            <w:pPr>
              <w:pStyle w:val="BodyText"/>
              <w:numPr>
                <w:ilvl w:val="0"/>
                <w:numId w:val="10"/>
              </w:numPr>
              <w:tabs>
                <w:tab w:val="left" w:pos="0"/>
              </w:tabs>
              <w:spacing w:after="0"/>
              <w:rPr>
                <w:rFonts w:ascii="Arial" w:hAnsi="Arial"/>
                <w:sz w:val="22"/>
                <w:szCs w:val="22"/>
              </w:rPr>
            </w:pPr>
            <w:r>
              <w:rPr>
                <w:rFonts w:ascii="Arial" w:hAnsi="Arial"/>
                <w:sz w:val="22"/>
                <w:szCs w:val="22"/>
              </w:rPr>
              <w:t xml:space="preserve">Matematikk (R1+R2) </w:t>
            </w:r>
          </w:p>
          <w:p w:rsidR="007F5F46" w:rsidRDefault="002C35F9">
            <w:pPr>
              <w:pStyle w:val="BodyText"/>
              <w:numPr>
                <w:ilvl w:val="0"/>
                <w:numId w:val="10"/>
              </w:numPr>
              <w:tabs>
                <w:tab w:val="left" w:pos="0"/>
              </w:tabs>
              <w:spacing w:after="0"/>
              <w:rPr>
                <w:rFonts w:ascii="Arial" w:hAnsi="Arial"/>
                <w:sz w:val="22"/>
                <w:szCs w:val="22"/>
              </w:rPr>
            </w:pPr>
            <w:r>
              <w:rPr>
                <w:rFonts w:ascii="Arial" w:hAnsi="Arial"/>
                <w:sz w:val="22"/>
                <w:szCs w:val="22"/>
              </w:rPr>
              <w:t xml:space="preserve">Fysikk (1+2) </w:t>
            </w:r>
          </w:p>
          <w:p w:rsidR="007F5F46" w:rsidRDefault="002C35F9">
            <w:pPr>
              <w:pStyle w:val="BodyText"/>
              <w:numPr>
                <w:ilvl w:val="0"/>
                <w:numId w:val="10"/>
              </w:numPr>
              <w:tabs>
                <w:tab w:val="left" w:pos="0"/>
              </w:tabs>
              <w:spacing w:after="0"/>
              <w:rPr>
                <w:rFonts w:ascii="Arial" w:hAnsi="Arial"/>
                <w:sz w:val="22"/>
                <w:szCs w:val="22"/>
              </w:rPr>
            </w:pPr>
            <w:r>
              <w:rPr>
                <w:rFonts w:ascii="Arial" w:hAnsi="Arial"/>
                <w:sz w:val="22"/>
                <w:szCs w:val="22"/>
              </w:rPr>
              <w:t xml:space="preserve">Kjemi (1+2) </w:t>
            </w:r>
          </w:p>
          <w:p w:rsidR="007F5F46" w:rsidRDefault="002C35F9">
            <w:pPr>
              <w:pStyle w:val="BodyText"/>
              <w:numPr>
                <w:ilvl w:val="0"/>
                <w:numId w:val="10"/>
              </w:numPr>
              <w:tabs>
                <w:tab w:val="left" w:pos="0"/>
              </w:tabs>
              <w:spacing w:after="0"/>
              <w:rPr>
                <w:rFonts w:ascii="Arial" w:hAnsi="Arial"/>
                <w:sz w:val="22"/>
                <w:szCs w:val="22"/>
              </w:rPr>
            </w:pPr>
            <w:r>
              <w:rPr>
                <w:rFonts w:ascii="Arial" w:hAnsi="Arial"/>
                <w:sz w:val="22"/>
                <w:szCs w:val="22"/>
              </w:rPr>
              <w:t xml:space="preserve">Biologi (1+2) </w:t>
            </w:r>
          </w:p>
          <w:p w:rsidR="007F5F46" w:rsidRDefault="002C35F9">
            <w:pPr>
              <w:pStyle w:val="BodyText"/>
              <w:numPr>
                <w:ilvl w:val="0"/>
                <w:numId w:val="10"/>
              </w:numPr>
              <w:tabs>
                <w:tab w:val="left" w:pos="0"/>
              </w:tabs>
              <w:spacing w:after="0"/>
              <w:rPr>
                <w:rFonts w:ascii="Arial" w:hAnsi="Arial"/>
                <w:sz w:val="22"/>
                <w:szCs w:val="22"/>
              </w:rPr>
            </w:pPr>
            <w:r>
              <w:rPr>
                <w:rFonts w:ascii="Arial" w:hAnsi="Arial"/>
                <w:sz w:val="22"/>
                <w:szCs w:val="22"/>
              </w:rPr>
              <w:t xml:space="preserve">Informasjonsteknologi (1+2) </w:t>
            </w:r>
          </w:p>
          <w:p w:rsidR="007F5F46" w:rsidRDefault="002C35F9">
            <w:pPr>
              <w:pStyle w:val="BodyText"/>
              <w:numPr>
                <w:ilvl w:val="0"/>
                <w:numId w:val="10"/>
              </w:numPr>
              <w:tabs>
                <w:tab w:val="left" w:pos="0"/>
              </w:tabs>
              <w:spacing w:after="0"/>
              <w:rPr>
                <w:rFonts w:ascii="Arial" w:hAnsi="Arial"/>
                <w:sz w:val="22"/>
                <w:szCs w:val="22"/>
              </w:rPr>
            </w:pPr>
            <w:r>
              <w:rPr>
                <w:rFonts w:ascii="Arial" w:hAnsi="Arial"/>
                <w:sz w:val="22"/>
                <w:szCs w:val="22"/>
              </w:rPr>
              <w:t xml:space="preserve">Geofag (1+2) </w:t>
            </w:r>
          </w:p>
          <w:p w:rsidR="007F5F46" w:rsidRDefault="002C35F9">
            <w:pPr>
              <w:pStyle w:val="BodyText"/>
              <w:numPr>
                <w:ilvl w:val="0"/>
                <w:numId w:val="10"/>
              </w:numPr>
              <w:tabs>
                <w:tab w:val="left" w:pos="0"/>
              </w:tabs>
              <w:rPr>
                <w:rFonts w:ascii="Arial" w:hAnsi="Arial"/>
                <w:sz w:val="22"/>
                <w:szCs w:val="22"/>
              </w:rPr>
            </w:pPr>
            <w:r>
              <w:rPr>
                <w:rFonts w:ascii="Arial" w:hAnsi="Arial"/>
                <w:sz w:val="22"/>
                <w:szCs w:val="22"/>
              </w:rPr>
              <w:t xml:space="preserve">Teknologi og forskningslære (1+2) </w:t>
            </w:r>
          </w:p>
          <w:p w:rsidR="007F5F46" w:rsidRDefault="002C35F9">
            <w:pPr>
              <w:pStyle w:val="BodyText"/>
            </w:pPr>
            <w:r>
              <w:rPr>
                <w:rFonts w:ascii="Arial" w:hAnsi="Arial"/>
                <w:sz w:val="22"/>
                <w:szCs w:val="22"/>
              </w:rPr>
              <w:t xml:space="preserve">De spesielle opptakskravene kan også dekkes med fag fra videregående opplæring før Kunnskapsløftet, eller på andre måter. Les mer om </w:t>
            </w:r>
            <w:hyperlink r:id="rId14">
              <w:r>
                <w:rPr>
                  <w:rStyle w:val="InternetLink"/>
                  <w:rFonts w:ascii="Arial" w:hAnsi="Arial"/>
                  <w:sz w:val="22"/>
                  <w:szCs w:val="22"/>
                </w:rPr>
                <w:t>spesielle opptakskrav</w:t>
              </w:r>
            </w:hyperlink>
            <w:r>
              <w:rPr>
                <w:rFonts w:ascii="Arial" w:hAnsi="Arial"/>
                <w:sz w:val="22"/>
                <w:szCs w:val="22"/>
              </w:rPr>
              <w:t>.</w:t>
            </w:r>
          </w:p>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502"/>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Eventuell klon:</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55"/>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Anbefalte forkunnskaper</w:t>
            </w:r>
          </w:p>
          <w:p w:rsidR="007F5F46" w:rsidRDefault="002C35F9">
            <w:pPr>
              <w:rPr>
                <w:rFonts w:ascii="Arial" w:hAnsi="Arial" w:cs="Arial"/>
                <w:sz w:val="22"/>
                <w:szCs w:val="22"/>
              </w:rPr>
            </w:pPr>
            <w:r>
              <w:rPr>
                <w:rFonts w:ascii="Arial" w:hAnsi="Arial" w:cs="Arial"/>
                <w:sz w:val="22"/>
                <w:szCs w:val="22"/>
              </w:rPr>
              <w:t xml:space="preserve">Bygger emnet på andre emner? </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roofErr w:type="spellStart"/>
            <w:r>
              <w:rPr>
                <w:rFonts w:ascii="Arial" w:hAnsi="Arial" w:cs="Arial"/>
                <w:sz w:val="22"/>
                <w:szCs w:val="22"/>
              </w:rPr>
              <w:t>Hovedemne</w:t>
            </w:r>
            <w:proofErr w:type="spellEnd"/>
            <w:r>
              <w:rPr>
                <w:rFonts w:ascii="Arial" w:hAnsi="Arial" w:cs="Arial"/>
                <w:sz w:val="22"/>
                <w:szCs w:val="22"/>
              </w:rPr>
              <w:t>:</w:t>
            </w:r>
          </w:p>
          <w:p w:rsidR="007F5F46" w:rsidRDefault="00E436CB">
            <w:pPr>
              <w:pStyle w:val="BodyText"/>
            </w:pPr>
            <w:hyperlink r:id="rId15">
              <w:r w:rsidR="002C35F9">
                <w:rPr>
                  <w:rStyle w:val="InternetLink"/>
                  <w:rFonts w:ascii="Arial" w:hAnsi="Arial" w:cs="Arial"/>
                  <w:sz w:val="22"/>
                  <w:szCs w:val="22"/>
                </w:rPr>
                <w:t xml:space="preserve">MAT1100 - </w:t>
              </w:r>
              <w:proofErr w:type="spellStart"/>
              <w:r w:rsidR="002C35F9">
                <w:rPr>
                  <w:rStyle w:val="InternetLink"/>
                  <w:rFonts w:ascii="Arial" w:hAnsi="Arial" w:cs="Arial"/>
                  <w:sz w:val="22"/>
                  <w:szCs w:val="22"/>
                </w:rPr>
                <w:t>Kalkulus</w:t>
              </w:r>
              <w:proofErr w:type="spellEnd"/>
            </w:hyperlink>
            <w:r w:rsidR="002C35F9">
              <w:rPr>
                <w:rFonts w:ascii="Arial" w:hAnsi="Arial" w:cs="Arial"/>
                <w:sz w:val="22"/>
                <w:szCs w:val="22"/>
              </w:rPr>
              <w:t xml:space="preserve">, </w:t>
            </w:r>
            <w:hyperlink r:id="rId16">
              <w:r w:rsidR="002C35F9">
                <w:rPr>
                  <w:rStyle w:val="InternetLink"/>
                  <w:rFonts w:ascii="Arial" w:hAnsi="Arial" w:cs="Arial"/>
                  <w:sz w:val="22"/>
                  <w:szCs w:val="22"/>
                </w:rPr>
                <w:t xml:space="preserve">MAT1110 - </w:t>
              </w:r>
              <w:proofErr w:type="spellStart"/>
              <w:r w:rsidR="002C35F9">
                <w:rPr>
                  <w:rStyle w:val="InternetLink"/>
                  <w:rFonts w:ascii="Arial" w:hAnsi="Arial" w:cs="Arial"/>
                  <w:sz w:val="22"/>
                  <w:szCs w:val="22"/>
                </w:rPr>
                <w:t>Kalkulus</w:t>
              </w:r>
              <w:proofErr w:type="spellEnd"/>
              <w:r w:rsidR="002C35F9">
                <w:rPr>
                  <w:rStyle w:val="InternetLink"/>
                  <w:rFonts w:ascii="Arial" w:hAnsi="Arial" w:cs="Arial"/>
                  <w:sz w:val="22"/>
                  <w:szCs w:val="22"/>
                </w:rPr>
                <w:t xml:space="preserve"> og lineær algebra</w:t>
              </w:r>
            </w:hyperlink>
            <w:r w:rsidR="002C35F9">
              <w:rPr>
                <w:rFonts w:ascii="Arial" w:hAnsi="Arial" w:cs="Arial"/>
                <w:sz w:val="22"/>
                <w:szCs w:val="22"/>
              </w:rPr>
              <w:t xml:space="preserve">, </w:t>
            </w:r>
            <w:hyperlink r:id="rId17">
              <w:r w:rsidR="002C35F9">
                <w:rPr>
                  <w:rStyle w:val="InternetLink"/>
                  <w:rFonts w:ascii="Arial" w:hAnsi="Arial" w:cs="Arial"/>
                  <w:sz w:val="22"/>
                  <w:szCs w:val="22"/>
                </w:rPr>
                <w:t>MAT1120 - Lineær algebra</w:t>
              </w:r>
            </w:hyperlink>
            <w:r w:rsidR="002C35F9">
              <w:rPr>
                <w:rFonts w:ascii="Arial" w:hAnsi="Arial" w:cs="Arial"/>
                <w:sz w:val="22"/>
                <w:szCs w:val="22"/>
              </w:rPr>
              <w:t xml:space="preserve">, </w:t>
            </w:r>
            <w:hyperlink r:id="rId18">
              <w:r w:rsidR="002C35F9">
                <w:rPr>
                  <w:rStyle w:val="InternetLink"/>
                  <w:rFonts w:ascii="Arial" w:hAnsi="Arial" w:cs="Arial"/>
                  <w:sz w:val="22"/>
                  <w:szCs w:val="22"/>
                </w:rPr>
                <w:t>MAT-INF1100 - Modellering og beregninger</w:t>
              </w:r>
            </w:hyperlink>
            <w:r w:rsidR="002C35F9">
              <w:rPr>
                <w:rFonts w:ascii="Arial" w:hAnsi="Arial" w:cs="Arial"/>
                <w:sz w:val="22"/>
                <w:szCs w:val="22"/>
              </w:rPr>
              <w:t xml:space="preserve">, </w:t>
            </w:r>
            <w:hyperlink r:id="rId19">
              <w:r w:rsidR="002C35F9">
                <w:rPr>
                  <w:rStyle w:val="InternetLink"/>
                  <w:rFonts w:ascii="Arial" w:hAnsi="Arial" w:cs="Arial"/>
                  <w:sz w:val="22"/>
                  <w:szCs w:val="22"/>
                </w:rPr>
                <w:t>IN1900 - Introduksjon til programmering for naturvitenskapelige anvendelser</w:t>
              </w:r>
            </w:hyperlink>
            <w:r w:rsidR="002C35F9">
              <w:rPr>
                <w:rFonts w:ascii="Arial" w:hAnsi="Arial" w:cs="Arial"/>
                <w:sz w:val="22"/>
                <w:szCs w:val="22"/>
              </w:rPr>
              <w:t xml:space="preserve">, </w:t>
            </w:r>
            <w:hyperlink r:id="rId20">
              <w:r w:rsidR="002C35F9">
                <w:rPr>
                  <w:rStyle w:val="InternetLink"/>
                  <w:rFonts w:ascii="Arial" w:hAnsi="Arial" w:cs="Arial"/>
                  <w:sz w:val="22"/>
                  <w:szCs w:val="22"/>
                </w:rPr>
                <w:t>FYS-MEK1110 - Mekanikk</w:t>
              </w:r>
            </w:hyperlink>
            <w:r w:rsidR="002C35F9">
              <w:rPr>
                <w:rFonts w:ascii="Arial" w:hAnsi="Arial" w:cs="Arial"/>
                <w:sz w:val="22"/>
                <w:szCs w:val="22"/>
              </w:rPr>
              <w:t xml:space="preserve"> og </w:t>
            </w:r>
            <w:hyperlink r:id="rId21">
              <w:r w:rsidR="002C35F9">
                <w:rPr>
                  <w:rStyle w:val="InternetLink"/>
                  <w:rFonts w:ascii="Arial" w:hAnsi="Arial" w:cs="Arial"/>
                  <w:sz w:val="22"/>
                  <w:szCs w:val="22"/>
                </w:rPr>
                <w:t>FYS1120 - Elektromagnetisme</w:t>
              </w:r>
            </w:hyperlink>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55"/>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Eventuell klon:</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503"/>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pPr>
            <w:r>
              <w:rPr>
                <w:rStyle w:val="Standardskriftforavsnitt"/>
                <w:rFonts w:ascii="Arial" w:hAnsi="Arial" w:cs="Arial"/>
                <w:b/>
                <w:sz w:val="22"/>
                <w:szCs w:val="22"/>
              </w:rPr>
              <w:lastRenderedPageBreak/>
              <w:t>Overlapp i studiepoeng mot andre emner?</w:t>
            </w:r>
            <w:r>
              <w:rPr>
                <w:rStyle w:val="Standardskriftforavsnitt"/>
                <w:rFonts w:ascii="Arial" w:hAnsi="Arial" w:cs="Arial"/>
                <w:sz w:val="22"/>
                <w:szCs w:val="22"/>
              </w:rPr>
              <w:t xml:space="preserve"> </w:t>
            </w:r>
          </w:p>
          <w:p w:rsidR="007F5F46" w:rsidRDefault="002C35F9">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roofErr w:type="spellStart"/>
            <w:r>
              <w:rPr>
                <w:rFonts w:ascii="Arial" w:hAnsi="Arial" w:cs="Arial"/>
                <w:sz w:val="22"/>
                <w:szCs w:val="22"/>
              </w:rPr>
              <w:t>Hovedemne</w:t>
            </w:r>
            <w:proofErr w:type="spellEnd"/>
            <w:r>
              <w:rPr>
                <w:rFonts w:ascii="Arial" w:hAnsi="Arial" w:cs="Arial"/>
                <w:sz w:val="22"/>
                <w:szCs w:val="22"/>
              </w:rPr>
              <w:t>:</w:t>
            </w:r>
          </w:p>
          <w:p w:rsidR="00E436CB" w:rsidRDefault="00E436CB" w:rsidP="00E436CB">
            <w:pPr>
              <w:pStyle w:val="PlainText"/>
            </w:pPr>
            <w:r>
              <w:t xml:space="preserve">Vi gjør oppmerksom på at informasjon om overlapp mot gamle og nye emner ikke er fullstendig. Ta eventuelt kontakt med Fysisk institutt på </w:t>
            </w:r>
            <w:hyperlink r:id="rId22" w:history="1">
              <w:r>
                <w:rPr>
                  <w:rStyle w:val="Hyperlink"/>
                </w:rPr>
                <w:t>studieinfo@fys.uio.no</w:t>
              </w:r>
            </w:hyperlink>
            <w:r>
              <w:t>.</w:t>
            </w:r>
          </w:p>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502"/>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2"/>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Eventuell klon:</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502"/>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rsidR="007F5F46" w:rsidRDefault="002C35F9">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F5F46" w:rsidRDefault="007F5F46">
            <w:pPr>
              <w:rPr>
                <w:rStyle w:val="Standardskriftforavsnitt"/>
                <w:rFonts w:ascii="Arial" w:hAnsi="Arial" w:cs="Arial"/>
                <w:sz w:val="22"/>
                <w:szCs w:val="22"/>
              </w:rPr>
            </w:pPr>
          </w:p>
          <w:p w:rsidR="007F5F46" w:rsidRDefault="002C35F9">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 xml:space="preserve">Ingen tidligere emner har så stort overlapp med FYS2140 at praktisering av </w:t>
            </w:r>
            <w:proofErr w:type="spellStart"/>
            <w:r>
              <w:rPr>
                <w:rFonts w:ascii="Arial" w:hAnsi="Arial" w:cs="Arial"/>
                <w:sz w:val="22"/>
                <w:szCs w:val="22"/>
              </w:rPr>
              <w:t>tregangersregelen</w:t>
            </w:r>
            <w:proofErr w:type="spellEnd"/>
            <w:r>
              <w:rPr>
                <w:rFonts w:ascii="Arial" w:hAnsi="Arial" w:cs="Arial"/>
                <w:sz w:val="22"/>
                <w:szCs w:val="22"/>
              </w:rPr>
              <w:t xml:space="preserve"> byr på problemer.</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153"/>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7F5F46" w:rsidRDefault="002C35F9">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7F5F46" w:rsidRDefault="002C35F9">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7F5F46" w:rsidRDefault="002C35F9">
            <w:pPr>
              <w:rPr>
                <w:rFonts w:ascii="Arial" w:hAnsi="Arial" w:cs="Arial"/>
                <w:sz w:val="22"/>
                <w:szCs w:val="22"/>
              </w:rPr>
            </w:pPr>
            <w:r>
              <w:rPr>
                <w:rFonts w:ascii="Arial" w:hAnsi="Arial" w:cs="Arial"/>
                <w:sz w:val="22"/>
                <w:szCs w:val="22"/>
              </w:rPr>
              <w:t>Hvis emnet har obligatoriske oppgaver, hvor lenge er disse gyldige hvis de er godkjente?</w:t>
            </w:r>
          </w:p>
          <w:p w:rsidR="007F5F46" w:rsidRDefault="002C35F9">
            <w:r>
              <w:rPr>
                <w:rStyle w:val="Standardskriftforavsnitt"/>
                <w:rFonts w:ascii="Arial" w:hAnsi="Arial" w:cs="Arial"/>
                <w:sz w:val="22"/>
                <w:szCs w:val="22"/>
                <w:shd w:val="clear" w:color="auto" w:fill="FFFFFF"/>
              </w:rPr>
              <w:t>Det må stå om det er obligatorisk oppmøte på første forelesning eller liknende.</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roofErr w:type="spellStart"/>
            <w:r>
              <w:rPr>
                <w:rFonts w:ascii="Arial" w:hAnsi="Arial" w:cs="Arial"/>
                <w:sz w:val="22"/>
                <w:szCs w:val="22"/>
              </w:rPr>
              <w:t>Hovedemne</w:t>
            </w:r>
            <w:proofErr w:type="spellEnd"/>
            <w:r>
              <w:rPr>
                <w:rFonts w:ascii="Arial" w:hAnsi="Arial" w:cs="Arial"/>
                <w:sz w:val="22"/>
                <w:szCs w:val="22"/>
              </w:rPr>
              <w:t>:</w:t>
            </w:r>
          </w:p>
          <w:p w:rsidR="007F5F46" w:rsidRDefault="002C35F9">
            <w:pPr>
              <w:pStyle w:val="BodyText"/>
            </w:pPr>
            <w:r>
              <w:rPr>
                <w:rStyle w:val="StrongEmphasis"/>
                <w:rFonts w:ascii="Arial" w:hAnsi="Arial" w:cs="Arial"/>
                <w:sz w:val="22"/>
                <w:szCs w:val="22"/>
              </w:rPr>
              <w:t xml:space="preserve">Det er obligatorisk oppmøte til første forelesning. Du mister plassen på emnet dersom gyldig forfall til første forelesning ikke er meldt til Fysisk institutt </w:t>
            </w:r>
            <w:hyperlink r:id="rId23">
              <w:r>
                <w:rPr>
                  <w:rStyle w:val="StrongEmphasis"/>
                  <w:rFonts w:ascii="Arial" w:hAnsi="Arial" w:cs="Arial"/>
                  <w:sz w:val="22"/>
                  <w:szCs w:val="22"/>
                </w:rPr>
                <w:t>studieinfo@fys.uio.no</w:t>
              </w:r>
            </w:hyperlink>
            <w:r>
              <w:rPr>
                <w:rStyle w:val="StrongEmphasis"/>
                <w:rFonts w:ascii="Arial" w:hAnsi="Arial" w:cs="Arial"/>
                <w:sz w:val="22"/>
                <w:szCs w:val="22"/>
              </w:rPr>
              <w:t> før forelesningen starter!</w:t>
            </w:r>
          </w:p>
          <w:p w:rsidR="007F5F46" w:rsidRDefault="002C35F9">
            <w:pPr>
              <w:pStyle w:val="BodyText"/>
              <w:rPr>
                <w:rFonts w:ascii="Arial" w:hAnsi="Arial"/>
                <w:sz w:val="22"/>
                <w:szCs w:val="22"/>
              </w:rPr>
            </w:pPr>
            <w:r>
              <w:rPr>
                <w:rFonts w:ascii="Arial" w:hAnsi="Arial"/>
                <w:sz w:val="22"/>
                <w:szCs w:val="22"/>
              </w:rPr>
              <w:t>Emnet går over et helt semester med fire timer forelesning hver uke, samt fire timer regneverksted. Emnet vil inkludere 12 sett med ukeoppgaver, hvorav minimum 6 (minimum to av settene 1-4, to av settene 5-8 og to av 9-12) må leveres inn og godkjen</w:t>
            </w:r>
            <w:r w:rsidR="007657FD">
              <w:rPr>
                <w:rFonts w:ascii="Arial" w:hAnsi="Arial"/>
                <w:sz w:val="22"/>
                <w:szCs w:val="22"/>
              </w:rPr>
              <w:t>nes</w:t>
            </w:r>
            <w:r>
              <w:rPr>
                <w:rFonts w:ascii="Arial" w:hAnsi="Arial"/>
                <w:sz w:val="22"/>
                <w:szCs w:val="22"/>
              </w:rPr>
              <w:t>.</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152"/>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Eventuell klon:</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p w:rsidR="007F5F46" w:rsidRDefault="007F5F46">
            <w:pPr>
              <w:rPr>
                <w:rFonts w:ascii="Arial" w:hAnsi="Arial" w:cs="Arial"/>
                <w:sz w:val="22"/>
                <w:szCs w:val="22"/>
              </w:rPr>
            </w:pPr>
          </w:p>
          <w:p w:rsidR="007F5F46" w:rsidRDefault="007F5F46">
            <w:pPr>
              <w:rPr>
                <w:rFonts w:ascii="Arial" w:hAnsi="Arial" w:cs="Arial"/>
                <w:sz w:val="22"/>
                <w:szCs w:val="22"/>
              </w:rPr>
            </w:pPr>
          </w:p>
          <w:p w:rsidR="007F5F46" w:rsidRDefault="007F5F46">
            <w:pPr>
              <w:rPr>
                <w:rFonts w:ascii="Arial" w:hAnsi="Arial" w:cs="Arial"/>
                <w:sz w:val="22"/>
                <w:szCs w:val="22"/>
              </w:rPr>
            </w:pPr>
          </w:p>
        </w:tc>
      </w:tr>
      <w:tr w:rsidR="007F5F46">
        <w:trPr>
          <w:cantSplit/>
          <w:trHeight w:val="841"/>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Eksamen</w:t>
            </w:r>
          </w:p>
          <w:p w:rsidR="007F5F46" w:rsidRDefault="002C35F9">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roofErr w:type="spellStart"/>
            <w:r>
              <w:rPr>
                <w:rFonts w:ascii="Arial" w:hAnsi="Arial" w:cs="Arial"/>
                <w:sz w:val="22"/>
                <w:szCs w:val="22"/>
              </w:rPr>
              <w:t>Hovedemne</w:t>
            </w:r>
            <w:proofErr w:type="spellEnd"/>
            <w:r>
              <w:rPr>
                <w:rFonts w:ascii="Arial" w:hAnsi="Arial" w:cs="Arial"/>
                <w:sz w:val="22"/>
                <w:szCs w:val="22"/>
              </w:rPr>
              <w:t>:</w:t>
            </w:r>
          </w:p>
          <w:p w:rsidR="007657FD" w:rsidRDefault="007657FD" w:rsidP="00AC1D6E">
            <w:pPr>
              <w:rPr>
                <w:rFonts w:ascii="Arial" w:hAnsi="Arial" w:cs="Arial"/>
                <w:sz w:val="22"/>
                <w:szCs w:val="22"/>
              </w:rPr>
            </w:pPr>
            <w:r>
              <w:rPr>
                <w:rFonts w:ascii="Arial" w:hAnsi="Arial" w:cs="Arial"/>
                <w:sz w:val="22"/>
                <w:szCs w:val="22"/>
              </w:rPr>
              <w:t>Seks obligatoriske ukesoppgaver må være godkjent for å kunne gå opp til avsluttende eksamen.</w:t>
            </w:r>
          </w:p>
          <w:p w:rsidR="007657FD" w:rsidRDefault="007657FD" w:rsidP="00AC1D6E">
            <w:pPr>
              <w:rPr>
                <w:rFonts w:ascii="Arial" w:hAnsi="Arial" w:cs="Arial"/>
                <w:sz w:val="22"/>
                <w:szCs w:val="22"/>
              </w:rPr>
            </w:pPr>
          </w:p>
          <w:p w:rsidR="007F5F46" w:rsidRDefault="002C35F9" w:rsidP="007657FD">
            <w:pPr>
              <w:rPr>
                <w:rFonts w:ascii="Arial" w:hAnsi="Arial" w:cs="Arial"/>
                <w:sz w:val="22"/>
                <w:szCs w:val="22"/>
              </w:rPr>
            </w:pPr>
            <w:r>
              <w:rPr>
                <w:rFonts w:ascii="Arial" w:hAnsi="Arial" w:cs="Arial"/>
                <w:sz w:val="22"/>
                <w:szCs w:val="22"/>
              </w:rPr>
              <w:t>En skriftlig hjemmeeksamen i</w:t>
            </w:r>
            <w:r w:rsidR="00AC1D6E">
              <w:rPr>
                <w:rFonts w:ascii="Arial" w:hAnsi="Arial" w:cs="Arial"/>
                <w:sz w:val="22"/>
                <w:szCs w:val="22"/>
              </w:rPr>
              <w:t xml:space="preserve"> form av en innleveringsoppgave </w:t>
            </w:r>
            <w:r w:rsidR="008D683B">
              <w:rPr>
                <w:rFonts w:ascii="Arial" w:hAnsi="Arial" w:cs="Arial"/>
                <w:sz w:val="22"/>
                <w:szCs w:val="22"/>
              </w:rPr>
              <w:t xml:space="preserve">teller ca. 20 %. </w:t>
            </w:r>
            <w:r>
              <w:rPr>
                <w:rFonts w:ascii="Arial" w:hAnsi="Arial" w:cs="Arial"/>
                <w:sz w:val="22"/>
                <w:szCs w:val="22"/>
              </w:rPr>
              <w:t>Avsluttende</w:t>
            </w:r>
            <w:r w:rsidR="008D683B">
              <w:rPr>
                <w:rFonts w:ascii="Arial" w:hAnsi="Arial" w:cs="Arial"/>
                <w:sz w:val="22"/>
                <w:szCs w:val="22"/>
              </w:rPr>
              <w:t xml:space="preserve"> skriftlig eksamen (4 timer)</w:t>
            </w:r>
            <w:r>
              <w:rPr>
                <w:rFonts w:ascii="Arial" w:hAnsi="Arial" w:cs="Arial"/>
                <w:sz w:val="22"/>
                <w:szCs w:val="22"/>
              </w:rPr>
              <w:t xml:space="preserve"> teller ca</w:t>
            </w:r>
            <w:r w:rsidR="00AC1D6E">
              <w:rPr>
                <w:rFonts w:ascii="Arial" w:hAnsi="Arial" w:cs="Arial"/>
                <w:sz w:val="22"/>
                <w:szCs w:val="22"/>
              </w:rPr>
              <w:t xml:space="preserve">. 80 %. </w:t>
            </w:r>
            <w:r>
              <w:rPr>
                <w:rFonts w:ascii="Arial" w:hAnsi="Arial" w:cs="Arial"/>
                <w:sz w:val="22"/>
                <w:szCs w:val="22"/>
              </w:rPr>
              <w:t xml:space="preserve">For å få bestått i emnet må man ha bestått både hjemmeeksamenen </w:t>
            </w:r>
            <w:r w:rsidR="007657FD">
              <w:rPr>
                <w:rFonts w:ascii="Arial" w:hAnsi="Arial" w:cs="Arial"/>
                <w:sz w:val="22"/>
                <w:szCs w:val="22"/>
              </w:rPr>
              <w:t>og den avsluttende eksamenen.</w:t>
            </w:r>
          </w:p>
        </w:tc>
        <w:tc>
          <w:tcPr>
            <w:tcW w:w="4395"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841"/>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Eventuell klon:</w:t>
            </w:r>
          </w:p>
        </w:tc>
        <w:tc>
          <w:tcPr>
            <w:tcW w:w="4395" w:type="dxa"/>
            <w:vMerge/>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994"/>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lastRenderedPageBreak/>
              <w:t>Hjelpemidler</w:t>
            </w:r>
          </w:p>
          <w:p w:rsidR="007F5F46" w:rsidRDefault="007F5F46">
            <w:pPr>
              <w:pStyle w:val="Listeavsnitt"/>
              <w:ind w:left="0"/>
              <w:rPr>
                <w:rFonts w:ascii="Arial" w:hAnsi="Arial" w:cs="Arial"/>
                <w:b/>
                <w:sz w:val="22"/>
                <w:szCs w:val="22"/>
              </w:rPr>
            </w:pP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Nei:</w:t>
            </w:r>
          </w:p>
          <w:tbl>
            <w:tblPr>
              <w:tblW w:w="2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36"/>
            </w:tblGrid>
            <w:tr w:rsidR="007F5F46">
              <w:tc>
                <w:tcPr>
                  <w:tcW w:w="23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676"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 xml:space="preserve">Ja: </w:t>
            </w:r>
          </w:p>
          <w:tbl>
            <w:tblPr>
              <w:tblW w:w="26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c>
                <w:tcPr>
                  <w:tcW w:w="26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2C35F9">
            <w:pPr>
              <w:rPr>
                <w:rFonts w:ascii="Arial" w:hAnsi="Arial" w:cs="Arial"/>
                <w:sz w:val="22"/>
                <w:szCs w:val="22"/>
              </w:rPr>
            </w:pPr>
            <w:r>
              <w:rPr>
                <w:rFonts w:ascii="Arial" w:hAnsi="Arial" w:cs="Arial"/>
                <w:sz w:val="22"/>
                <w:szCs w:val="22"/>
              </w:rPr>
              <w:t>Spesifiser:</w:t>
            </w:r>
          </w:p>
          <w:p w:rsidR="007F5F46" w:rsidRDefault="002C35F9">
            <w:pPr>
              <w:rPr>
                <w:rFonts w:ascii="Arial" w:hAnsi="Arial" w:cs="Arial"/>
                <w:sz w:val="22"/>
                <w:szCs w:val="22"/>
              </w:rPr>
            </w:pPr>
            <w:proofErr w:type="spellStart"/>
            <w:r>
              <w:rPr>
                <w:rFonts w:ascii="Arial" w:hAnsi="Arial" w:cs="Arial"/>
                <w:sz w:val="22"/>
                <w:szCs w:val="22"/>
              </w:rPr>
              <w:t>Rottman</w:t>
            </w:r>
            <w:proofErr w:type="spellEnd"/>
            <w:r>
              <w:rPr>
                <w:rFonts w:ascii="Arial" w:hAnsi="Arial" w:cs="Arial"/>
                <w:sz w:val="22"/>
                <w:szCs w:val="22"/>
              </w:rPr>
              <w:t>: "Matematisk formelsamling", Øgrim og Lian: "Fysiske størrelser og enheter" eller Angell og Lian: "Fysiske størrelser og enheter.". Godkjent kalkulator. Ett A4 ark med egne notater (begge sider av arket).</w:t>
            </w:r>
          </w:p>
          <w:p w:rsidR="007F5F46" w:rsidRDefault="007F5F46">
            <w:pPr>
              <w:rPr>
                <w:rFonts w:ascii="Arial" w:hAnsi="Arial" w:cs="Arial"/>
                <w:sz w:val="22"/>
                <w:szCs w:val="22"/>
              </w:rPr>
            </w:pPr>
          </w:p>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67"/>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r>
              <w:rPr>
                <w:rFonts w:ascii="Arial" w:hAnsi="Arial" w:cs="Arial"/>
                <w:color w:val="222222"/>
                <w:sz w:val="22"/>
                <w:szCs w:val="22"/>
                <w:shd w:val="clear" w:color="auto" w:fill="FAFAFA"/>
              </w:rPr>
              <w:t>Du kan besvare eksamen på norsk, svensk, dansk eller engelsk.</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c>
                <w:tcPr>
                  <w:tcW w:w="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637"/>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eksamensoppgavetekst på engelsk.</w:t>
            </w:r>
          </w:p>
          <w:p w:rsidR="007F5F46" w:rsidRDefault="002C35F9">
            <w:pPr>
              <w:pStyle w:val="NormalWeb"/>
              <w:shd w:val="clear" w:color="auto" w:fill="FAFAFA"/>
              <w:spacing w:before="45" w:after="120" w:line="254" w:lineRule="atLeast"/>
            </w:pPr>
            <w:r>
              <w:rPr>
                <w:rFonts w:ascii="Arial" w:hAnsi="Arial" w:cs="Arial"/>
                <w:color w:val="222222"/>
                <w:sz w:val="22"/>
                <w:szCs w:val="22"/>
              </w:rPr>
              <w:t>Du kan besvare eksamen på norsk, svensk, dansk eller engelsk.</w:t>
            </w:r>
          </w:p>
          <w:tbl>
            <w:tblPr>
              <w:tblW w:w="3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63"/>
            </w:tblGrid>
            <w:tr w:rsidR="007F5F46">
              <w:trPr>
                <w:trHeight w:val="132"/>
              </w:trPr>
              <w:tc>
                <w:tcPr>
                  <w:tcW w:w="36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pStyle w:val="NormalWeb"/>
                    <w:spacing w:before="45" w:after="120" w:line="254" w:lineRule="atLeast"/>
                    <w:rPr>
                      <w:rFonts w:ascii="Arial" w:hAnsi="Arial" w:cs="Arial"/>
                      <w:color w:val="222222"/>
                      <w:sz w:val="22"/>
                      <w:szCs w:val="22"/>
                    </w:rPr>
                  </w:pPr>
                </w:p>
              </w:tc>
            </w:tr>
          </w:tbl>
          <w:p w:rsidR="007F5F46" w:rsidRDefault="007F5F46">
            <w:pPr>
              <w:rPr>
                <w:rFonts w:ascii="Arial" w:hAnsi="Arial" w:cs="Arial"/>
                <w:sz w:val="22"/>
                <w:szCs w:val="22"/>
              </w:rPr>
            </w:pPr>
          </w:p>
        </w:tc>
        <w:tc>
          <w:tcPr>
            <w:tcW w:w="4395" w:type="dxa"/>
            <w:vMerge/>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66"/>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0"/>
            </w:tblGrid>
            <w:tr w:rsidR="007F5F46">
              <w:tc>
                <w:tcPr>
                  <w:tcW w:w="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vMerge/>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66"/>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Annet, spesifiser:</w:t>
            </w:r>
          </w:p>
        </w:tc>
        <w:tc>
          <w:tcPr>
            <w:tcW w:w="4395" w:type="dxa"/>
            <w:vMerge/>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46"/>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4" w:type="dxa"/>
            <w:gridSpan w:val="4"/>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Bestått/ikke bestått:</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A – F:</w:t>
            </w:r>
          </w:p>
          <w:tbl>
            <w:tblPr>
              <w:tblW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c>
                <w:tcPr>
                  <w:tcW w:w="31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2C35F9">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45"/>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1"/>
              </w:numPr>
              <w:rPr>
                <w:rFonts w:ascii="Arial" w:hAnsi="Arial" w:cs="Arial"/>
                <w:b/>
                <w:sz w:val="22"/>
                <w:szCs w:val="22"/>
              </w:rPr>
            </w:pPr>
          </w:p>
        </w:tc>
        <w:tc>
          <w:tcPr>
            <w:tcW w:w="1984" w:type="dxa"/>
            <w:gridSpan w:val="4"/>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Bestått/ikke bestått:</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F5F46" w:rsidRDefault="002C35F9">
            <w:pPr>
              <w:rPr>
                <w:rFonts w:ascii="Arial" w:hAnsi="Arial" w:cs="Arial"/>
                <w:sz w:val="22"/>
                <w:szCs w:val="22"/>
              </w:rPr>
            </w:pPr>
            <w:r>
              <w:rPr>
                <w:rFonts w:ascii="Arial" w:hAnsi="Arial" w:cs="Arial"/>
                <w:sz w:val="22"/>
                <w:szCs w:val="22"/>
              </w:rPr>
              <w:t>A – F:</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vMerge/>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665"/>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7F5F46" w:rsidRDefault="002C35F9">
            <w:pPr>
              <w:rPr>
                <w:rFonts w:ascii="Arial" w:hAnsi="Arial" w:cs="Arial"/>
                <w:sz w:val="22"/>
                <w:szCs w:val="22"/>
              </w:rPr>
            </w:pPr>
            <w:r>
              <w:rPr>
                <w:rFonts w:ascii="Arial" w:hAnsi="Arial" w:cs="Arial"/>
                <w:sz w:val="22"/>
                <w:szCs w:val="22"/>
              </w:rPr>
              <w:t>Utsatt eksamen = for studenter med gyldig fravær.</w:t>
            </w:r>
          </w:p>
          <w:p w:rsidR="007F5F46" w:rsidRDefault="002C35F9">
            <w:pPr>
              <w:rPr>
                <w:rFonts w:ascii="Arial" w:hAnsi="Arial" w:cs="Arial"/>
                <w:sz w:val="22"/>
                <w:szCs w:val="22"/>
              </w:rPr>
            </w:pPr>
            <w:r>
              <w:rPr>
                <w:rFonts w:ascii="Arial" w:hAnsi="Arial" w:cs="Arial"/>
                <w:sz w:val="22"/>
                <w:szCs w:val="22"/>
              </w:rPr>
              <w:t>Ny eksamen = for studenter som ikke består eller avbryter eksamen.</w:t>
            </w:r>
          </w:p>
          <w:p w:rsidR="007F5F46" w:rsidRDefault="007F5F46">
            <w:pPr>
              <w:rPr>
                <w:rFonts w:ascii="Arial" w:hAnsi="Arial" w:cs="Arial"/>
                <w:sz w:val="22"/>
                <w:szCs w:val="22"/>
              </w:rPr>
            </w:pPr>
          </w:p>
          <w:p w:rsidR="007F5F46" w:rsidRDefault="002C35F9">
            <w:pPr>
              <w:rPr>
                <w:rFonts w:ascii="Arial" w:hAnsi="Arial" w:cs="Arial"/>
                <w:sz w:val="22"/>
                <w:szCs w:val="22"/>
              </w:rPr>
            </w:pPr>
            <w:r>
              <w:rPr>
                <w:rFonts w:ascii="Arial" w:hAnsi="Arial" w:cs="Arial"/>
                <w:sz w:val="22"/>
                <w:szCs w:val="22"/>
              </w:rPr>
              <w:t>NB! Alle 1000-emner tilbyr utsatt og ny eksamen.</w:t>
            </w:r>
          </w:p>
          <w:p w:rsidR="007F5F46" w:rsidRDefault="007F5F46">
            <w:pPr>
              <w:rPr>
                <w:rFonts w:ascii="Arial" w:hAnsi="Arial" w:cs="Arial"/>
                <w:sz w:val="22"/>
                <w:szCs w:val="22"/>
              </w:rPr>
            </w:pPr>
          </w:p>
          <w:p w:rsidR="007F5F46" w:rsidRDefault="007F5F46">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r>
              <w:rPr>
                <w:rFonts w:ascii="Arial" w:hAnsi="Arial" w:cs="Arial"/>
                <w:color w:val="222222"/>
                <w:sz w:val="22"/>
                <w:szCs w:val="22"/>
                <w:shd w:val="clear" w:color="auto" w:fill="FAFAFA"/>
              </w:rPr>
              <w:t>Utsatt og ny eksamen.</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3"/>
            </w:tblGrid>
            <w:tr w:rsidR="007F5F46">
              <w:tc>
                <w:tcPr>
                  <w:tcW w:w="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8D683B">
                  <w:pPr>
                    <w:rPr>
                      <w:rFonts w:ascii="Arial" w:hAnsi="Arial" w:cs="Arial"/>
                      <w:sz w:val="22"/>
                      <w:szCs w:val="22"/>
                    </w:rPr>
                  </w:pPr>
                  <w:proofErr w:type="spellStart"/>
                  <w:r>
                    <w:rPr>
                      <w:rFonts w:ascii="Arial" w:hAnsi="Arial" w:cs="Arial"/>
                      <w:sz w:val="22"/>
                      <w:szCs w:val="22"/>
                    </w:rPr>
                    <w:t>X</w:t>
                  </w:r>
                  <w:proofErr w:type="spellEnd"/>
                </w:p>
              </w:tc>
            </w:tr>
          </w:tbl>
          <w:p w:rsidR="007F5F46" w:rsidRDefault="007F5F46">
            <w:pPr>
              <w:rPr>
                <w:rFonts w:ascii="Arial" w:hAnsi="Arial" w:cs="Arial"/>
                <w:sz w:val="22"/>
                <w:szCs w:val="22"/>
              </w:rPr>
            </w:pPr>
          </w:p>
        </w:tc>
        <w:tc>
          <w:tcPr>
            <w:tcW w:w="4395"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68"/>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3"/>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0"/>
            </w:tblGrid>
            <w:tr w:rsidR="007F5F46">
              <w:tc>
                <w:tcPr>
                  <w:tcW w:w="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4395" w:type="dxa"/>
            <w:vMerge/>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56"/>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4"/>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rPr>
            </w:pPr>
            <w:r>
              <w:rPr>
                <w:rFonts w:ascii="Arial" w:hAnsi="Arial" w:cs="Arial"/>
              </w:rPr>
              <w:t>(ny eksamen hvis stryker, men ikke hvis trekker seg)</w:t>
            </w:r>
          </w:p>
        </w:tc>
        <w:tc>
          <w:tcPr>
            <w:tcW w:w="4395"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1057"/>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7F5F46">
            <w:pPr>
              <w:pStyle w:val="Listeavsnitt"/>
              <w:numPr>
                <w:ilvl w:val="0"/>
                <w:numId w:val="4"/>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50"/>
            </w:tblGrid>
            <w:tr w:rsidR="007F5F46">
              <w:tc>
                <w:tcPr>
                  <w:tcW w:w="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sz w:val="22"/>
                      <w:szCs w:val="22"/>
                    </w:rPr>
                  </w:pPr>
                </w:p>
              </w:tc>
            </w:tr>
          </w:tbl>
          <w:p w:rsidR="007F5F46" w:rsidRDefault="007F5F46">
            <w:pPr>
              <w:rPr>
                <w:sz w:val="22"/>
                <w:szCs w:val="22"/>
              </w:rPr>
            </w:pPr>
          </w:p>
        </w:tc>
        <w:tc>
          <w:tcPr>
            <w:tcW w:w="4395" w:type="dxa"/>
            <w:vMerge/>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rsidRPr="00E436CB">
        <w:trPr>
          <w:trHeight w:val="503"/>
        </w:trPr>
        <w:tc>
          <w:tcPr>
            <w:tcW w:w="41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pStyle w:val="Listeavsnitt"/>
              <w:numPr>
                <w:ilvl w:val="0"/>
                <w:numId w:val="3"/>
              </w:numPr>
              <w:rPr>
                <w:rFonts w:ascii="Arial" w:hAnsi="Arial" w:cs="Arial"/>
                <w:b/>
                <w:sz w:val="22"/>
                <w:szCs w:val="22"/>
              </w:rPr>
            </w:pPr>
            <w:r>
              <w:rPr>
                <w:rFonts w:ascii="Arial" w:hAnsi="Arial" w:cs="Arial"/>
                <w:b/>
                <w:sz w:val="22"/>
                <w:szCs w:val="22"/>
              </w:rPr>
              <w:t>Forslag til pensum</w:t>
            </w:r>
          </w:p>
          <w:p w:rsidR="007F5F46" w:rsidRDefault="002C35F9">
            <w:pPr>
              <w:rPr>
                <w:rFonts w:ascii="Arial" w:hAnsi="Arial" w:cs="Arial"/>
                <w:sz w:val="22"/>
                <w:szCs w:val="22"/>
              </w:rPr>
            </w:pPr>
            <w:r>
              <w:rPr>
                <w:rFonts w:ascii="Arial" w:hAnsi="Arial" w:cs="Arial"/>
                <w:sz w:val="22"/>
                <w:szCs w:val="22"/>
              </w:rPr>
              <w:t>Til bruk for godkjenning lokalt</w:t>
            </w:r>
          </w:p>
          <w:p w:rsidR="007F5F46" w:rsidRDefault="002C35F9">
            <w:r>
              <w:rPr>
                <w:rStyle w:val="Standardskriftforavsnitt"/>
                <w:rFonts w:ascii="Arial" w:hAnsi="Arial" w:cs="Arial"/>
                <w:sz w:val="22"/>
                <w:szCs w:val="22"/>
              </w:rPr>
              <w:t>Pensum skal skrives inn i semestersiden for emnet.</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sz w:val="22"/>
                <w:szCs w:val="22"/>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p>
          <w:p w:rsidR="007F5F46" w:rsidRDefault="002C35F9">
            <w:pPr>
              <w:pStyle w:val="BodyText"/>
              <w:rPr>
                <w:rFonts w:ascii="Arial" w:hAnsi="Arial"/>
                <w:sz w:val="22"/>
                <w:szCs w:val="22"/>
              </w:rPr>
            </w:pPr>
            <w:r>
              <w:rPr>
                <w:rFonts w:ascii="Arial" w:hAnsi="Arial"/>
                <w:sz w:val="22"/>
                <w:szCs w:val="22"/>
              </w:rPr>
              <w:t xml:space="preserve">T. Engeland, M. Hjorth-Jensen, S. Viefers, A. </w:t>
            </w:r>
            <w:proofErr w:type="spellStart"/>
            <w:r>
              <w:rPr>
                <w:rFonts w:ascii="Arial" w:hAnsi="Arial"/>
                <w:sz w:val="22"/>
                <w:szCs w:val="22"/>
              </w:rPr>
              <w:t>Raklev</w:t>
            </w:r>
            <w:proofErr w:type="spellEnd"/>
            <w:r>
              <w:rPr>
                <w:rFonts w:ascii="Arial" w:hAnsi="Arial"/>
                <w:sz w:val="22"/>
                <w:szCs w:val="22"/>
              </w:rPr>
              <w:t xml:space="preserve"> og E. G. Flekkøy, </w:t>
            </w:r>
            <w:r>
              <w:rPr>
                <w:rFonts w:ascii="Arial" w:hAnsi="Arial"/>
                <w:i/>
                <w:iCs/>
                <w:sz w:val="22"/>
                <w:szCs w:val="22"/>
              </w:rPr>
              <w:t>Kompendium i FYS2140 Kvantefysikk</w:t>
            </w:r>
            <w:r>
              <w:rPr>
                <w:rFonts w:ascii="Arial" w:hAnsi="Arial"/>
                <w:sz w:val="22"/>
                <w:szCs w:val="22"/>
              </w:rPr>
              <w:t xml:space="preserve">, </w:t>
            </w:r>
            <w:proofErr w:type="spellStart"/>
            <w:r>
              <w:rPr>
                <w:rFonts w:ascii="Arial" w:hAnsi="Arial"/>
                <w:sz w:val="22"/>
                <w:szCs w:val="22"/>
              </w:rPr>
              <w:t>kap</w:t>
            </w:r>
            <w:proofErr w:type="spellEnd"/>
            <w:r>
              <w:rPr>
                <w:rFonts w:ascii="Arial" w:hAnsi="Arial"/>
                <w:sz w:val="22"/>
                <w:szCs w:val="22"/>
              </w:rPr>
              <w:t>. 1-4.</w:t>
            </w:r>
          </w:p>
          <w:p w:rsidR="007F5F46" w:rsidRPr="00385CB6" w:rsidRDefault="002C35F9">
            <w:pPr>
              <w:pStyle w:val="BodyText"/>
              <w:rPr>
                <w:lang w:val="en-US"/>
              </w:rPr>
            </w:pPr>
            <w:r w:rsidRPr="00385CB6">
              <w:rPr>
                <w:rFonts w:ascii="Arial" w:hAnsi="Arial"/>
                <w:sz w:val="22"/>
                <w:szCs w:val="22"/>
                <w:lang w:val="en-US"/>
              </w:rPr>
              <w:t xml:space="preserve">D.J. Griffiiths, </w:t>
            </w:r>
            <w:r w:rsidRPr="00385CB6">
              <w:rPr>
                <w:rStyle w:val="Emphasis"/>
                <w:rFonts w:ascii="Arial" w:hAnsi="Arial"/>
                <w:sz w:val="22"/>
                <w:szCs w:val="22"/>
                <w:lang w:val="en-US"/>
              </w:rPr>
              <w:t xml:space="preserve">Introduction to quantum mechanics, </w:t>
            </w:r>
            <w:r w:rsidRPr="00385CB6">
              <w:rPr>
                <w:rFonts w:ascii="Arial" w:hAnsi="Arial"/>
                <w:sz w:val="22"/>
                <w:szCs w:val="22"/>
                <w:lang w:val="en-US"/>
              </w:rPr>
              <w:t>kap. 1- 5.3.</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Pr="00385CB6" w:rsidRDefault="007F5F46">
            <w:pPr>
              <w:rPr>
                <w:rFonts w:ascii="Arial" w:hAnsi="Arial" w:cs="Arial"/>
                <w:sz w:val="22"/>
                <w:szCs w:val="22"/>
                <w:lang w:val="en-US" w:eastAsia="nb-NO"/>
              </w:rPr>
            </w:pPr>
          </w:p>
        </w:tc>
      </w:tr>
      <w:tr w:rsidR="007F5F46">
        <w:trPr>
          <w:trHeight w:val="502"/>
        </w:trPr>
        <w:tc>
          <w:tcPr>
            <w:tcW w:w="41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Pr="00385CB6" w:rsidRDefault="007F5F46">
            <w:pPr>
              <w:pStyle w:val="Listeavsnitt"/>
              <w:numPr>
                <w:ilvl w:val="0"/>
                <w:numId w:val="4"/>
              </w:numPr>
              <w:rPr>
                <w:rFonts w:ascii="Arial" w:hAnsi="Arial" w:cs="Arial"/>
                <w:b/>
                <w:sz w:val="22"/>
                <w:szCs w:val="22"/>
                <w:lang w:val="en-US"/>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7F5F46" w:rsidRDefault="002C35F9">
            <w:pPr>
              <w:rPr>
                <w:rFonts w:ascii="Arial" w:hAnsi="Arial" w:cs="Arial"/>
                <w:sz w:val="22"/>
                <w:szCs w:val="22"/>
                <w:lang w:eastAsia="nb-NO"/>
              </w:rPr>
            </w:pPr>
            <w:r>
              <w:rPr>
                <w:rFonts w:ascii="Arial" w:hAnsi="Arial" w:cs="Arial"/>
                <w:sz w:val="22"/>
                <w:szCs w:val="22"/>
                <w:lang w:eastAsia="nb-NO"/>
              </w:rPr>
              <w:t>Eventuell klon:</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lang w:eastAsia="nb-NO"/>
              </w:rPr>
            </w:pPr>
          </w:p>
        </w:tc>
      </w:tr>
      <w:tr w:rsidR="007F5F46">
        <w:trPr>
          <w:trHeight w:val="197"/>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auto"/>
          </w:tcPr>
          <w:p w:rsidR="007F5F46" w:rsidRDefault="007F5F46">
            <w:pPr>
              <w:pStyle w:val="Overskrift1"/>
              <w:ind w:right="-2"/>
            </w:pPr>
          </w:p>
          <w:p w:rsidR="007F5F46" w:rsidRDefault="002C35F9">
            <w:pPr>
              <w:pStyle w:val="Overskrift1"/>
              <w:ind w:right="-2"/>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7F5F46" w:rsidRDefault="007F5F46"/>
          <w:p w:rsidR="007F5F46" w:rsidRDefault="007F5F46">
            <w:pPr>
              <w:rPr>
                <w:rFonts w:ascii="Arial" w:hAnsi="Arial" w:cs="Arial"/>
                <w:sz w:val="22"/>
                <w:szCs w:val="22"/>
                <w:lang w:eastAsia="nb-NO"/>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lang w:eastAsia="nb-NO"/>
              </w:rPr>
            </w:pPr>
          </w:p>
        </w:tc>
      </w:tr>
      <w:tr w:rsidR="007F5F46">
        <w:trPr>
          <w:cantSplit/>
          <w:trHeight w:val="307"/>
        </w:trPr>
        <w:tc>
          <w:tcPr>
            <w:tcW w:w="10203" w:type="dxa"/>
            <w:gridSpan w:val="11"/>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b/>
                <w:sz w:val="22"/>
                <w:szCs w:val="22"/>
              </w:rPr>
            </w:pPr>
          </w:p>
        </w:tc>
      </w:tr>
      <w:tr w:rsidR="007F5F46">
        <w:trPr>
          <w:cantSplit/>
          <w:trHeight w:val="425"/>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pPr>
            <w:r>
              <w:rPr>
                <w:rStyle w:val="Standardskriftforavsnitt"/>
                <w:rFonts w:ascii="Arial" w:hAnsi="Arial" w:cs="Arial"/>
                <w:sz w:val="22"/>
                <w:szCs w:val="22"/>
              </w:rPr>
              <w:lastRenderedPageBreak/>
              <w:t>Opprettingen, endringen, nedleggingen er godkjent i for instituttet rett organ på instituttet (legg gjerne ved lenke til referat fra møte)</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16"/>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472"/>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pPr>
            <w:r>
              <w:rPr>
                <w:rStyle w:val="Standardskriftforavsnitt"/>
                <w:rFonts w:ascii="Arial" w:hAnsi="Arial" w:cs="Arial"/>
                <w:sz w:val="22"/>
                <w:szCs w:val="22"/>
              </w:rPr>
              <w:t>Hvilke studenter (studieretter)/ programmer er emnet for?</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7F5F46">
            <w:pPr>
              <w:rPr>
                <w:rFonts w:ascii="Arial" w:hAnsi="Arial" w:cs="Arial"/>
                <w:sz w:val="22"/>
                <w:szCs w:val="22"/>
              </w:rPr>
            </w:pPr>
          </w:p>
          <w:p w:rsidR="007F5F46" w:rsidRDefault="00E436CB">
            <w:pPr>
              <w:rPr>
                <w:rFonts w:ascii="Arial" w:hAnsi="Arial" w:cs="Arial"/>
                <w:sz w:val="22"/>
                <w:szCs w:val="22"/>
              </w:rPr>
            </w:pPr>
            <w:r>
              <w:rPr>
                <w:rFonts w:ascii="Arial" w:hAnsi="Arial" w:cs="Arial"/>
                <w:sz w:val="22"/>
                <w:szCs w:val="22"/>
              </w:rPr>
              <w:t>FA/ELITE</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522"/>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316"/>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E436CB">
                  <w:pPr>
                    <w:rPr>
                      <w:rFonts w:ascii="Arial" w:hAnsi="Arial" w:cs="Arial"/>
                      <w:sz w:val="22"/>
                      <w:szCs w:val="22"/>
                    </w:rPr>
                  </w:pPr>
                  <w:r>
                    <w:rPr>
                      <w:rFonts w:ascii="Arial" w:hAnsi="Arial" w:cs="Arial"/>
                      <w:sz w:val="22"/>
                      <w:szCs w:val="22"/>
                    </w:rPr>
                    <w:t>x</w:t>
                  </w:r>
                </w:p>
              </w:tc>
            </w:tr>
          </w:tbl>
          <w:p w:rsidR="007F5F46" w:rsidRDefault="007F5F46">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3543" w:type="dxa"/>
            <w:gridSpan w:val="4"/>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E436CB" w:rsidRDefault="002C35F9" w:rsidP="00E436CB">
            <w:pPr>
              <w:rPr>
                <w:rFonts w:ascii="Arial" w:hAnsi="Arial" w:cs="Arial"/>
                <w:sz w:val="22"/>
                <w:szCs w:val="22"/>
              </w:rPr>
            </w:pPr>
            <w:r>
              <w:rPr>
                <w:rFonts w:ascii="Arial" w:hAnsi="Arial" w:cs="Arial"/>
                <w:sz w:val="22"/>
                <w:szCs w:val="22"/>
              </w:rPr>
              <w:t>Hvilke(t)?</w:t>
            </w:r>
            <w:r w:rsidR="00E436CB">
              <w:rPr>
                <w:rFonts w:ascii="Arial" w:hAnsi="Arial" w:cs="Arial"/>
                <w:sz w:val="22"/>
                <w:szCs w:val="22"/>
              </w:rPr>
              <w:t xml:space="preserve"> </w:t>
            </w:r>
            <w:proofErr w:type="spellStart"/>
            <w:r w:rsidR="00E436CB">
              <w:rPr>
                <w:rFonts w:ascii="Arial" w:hAnsi="Arial" w:cs="Arial"/>
                <w:sz w:val="22"/>
                <w:szCs w:val="22"/>
              </w:rPr>
              <w:t>Oblig</w:t>
            </w:r>
            <w:proofErr w:type="spellEnd"/>
            <w:r w:rsidR="00E436CB">
              <w:rPr>
                <w:rFonts w:ascii="Arial" w:hAnsi="Arial" w:cs="Arial"/>
                <w:sz w:val="22"/>
                <w:szCs w:val="22"/>
              </w:rPr>
              <w:t>.: MNB-FA/MNB-ELDAT</w:t>
            </w:r>
            <w:bookmarkStart w:id="0" w:name="_GoBack"/>
            <w:bookmarkEnd w:id="0"/>
            <w:r w:rsidR="00E436CB">
              <w:rPr>
                <w:rFonts w:ascii="Arial" w:hAnsi="Arial" w:cs="Arial"/>
                <w:sz w:val="22"/>
                <w:szCs w:val="22"/>
              </w:rPr>
              <w:t xml:space="preserv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323"/>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3543" w:type="dxa"/>
            <w:gridSpan w:val="4"/>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Spesifiser:</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09"/>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3543" w:type="dxa"/>
            <w:gridSpan w:val="4"/>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Hvordan?</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16"/>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7F5F46">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r w:rsidR="007F5F46">
        <w:trPr>
          <w:cantSplit/>
          <w:trHeight w:val="216"/>
        </w:trPr>
        <w:tc>
          <w:tcPr>
            <w:tcW w:w="4111" w:type="dxa"/>
            <w:gridSpan w:val="2"/>
            <w:tcBorders>
              <w:top w:val="single" w:sz="4" w:space="0" w:color="000001"/>
              <w:left w:val="single" w:sz="4" w:space="0" w:color="000001"/>
              <w:bottom w:val="single" w:sz="4" w:space="0" w:color="000001"/>
              <w:right w:val="single" w:sz="4" w:space="0" w:color="000001"/>
            </w:tcBorders>
            <w:shd w:val="clear" w:color="auto" w:fill="D9D9D9"/>
            <w:tcMar>
              <w:left w:w="60" w:type="dxa"/>
            </w:tcMar>
          </w:tcPr>
          <w:p w:rsidR="007F5F46" w:rsidRDefault="002C35F9">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269"/>
            </w:tblGrid>
            <w:tr w:rsidR="007F5F46">
              <w:tc>
                <w:tcPr>
                  <w:tcW w:w="26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F5F46" w:rsidRDefault="007F5F46">
                  <w:pPr>
                    <w:rPr>
                      <w:rFonts w:ascii="Arial" w:hAnsi="Arial" w:cs="Arial"/>
                      <w:sz w:val="22"/>
                      <w:szCs w:val="22"/>
                    </w:rPr>
                  </w:pPr>
                </w:p>
              </w:tc>
            </w:tr>
          </w:tbl>
          <w:p w:rsidR="007F5F46" w:rsidRDefault="007F5F46">
            <w:pPr>
              <w:rPr>
                <w:rFonts w:ascii="Arial" w:hAnsi="Arial" w:cs="Arial"/>
                <w:sz w:val="22"/>
                <w:szCs w:val="22"/>
              </w:rPr>
            </w:pPr>
          </w:p>
        </w:tc>
        <w:tc>
          <w:tcPr>
            <w:tcW w:w="3543" w:type="dxa"/>
            <w:gridSpan w:val="4"/>
            <w:tcBorders>
              <w:top w:val="single" w:sz="4" w:space="0" w:color="000001"/>
              <w:left w:val="single" w:sz="4" w:space="0" w:color="000001"/>
              <w:bottom w:val="single" w:sz="4" w:space="0" w:color="000001"/>
              <w:right w:val="single" w:sz="4" w:space="0" w:color="000001"/>
            </w:tcBorders>
            <w:shd w:val="clear" w:color="auto" w:fill="D9D9D9"/>
            <w:tcMar>
              <w:left w:w="0" w:type="dxa"/>
              <w:right w:w="10" w:type="dxa"/>
            </w:tcMar>
          </w:tcPr>
          <w:p w:rsidR="007F5F46" w:rsidRDefault="002C35F9">
            <w:pPr>
              <w:rPr>
                <w:rFonts w:ascii="Arial" w:hAnsi="Arial" w:cs="Arial"/>
                <w:sz w:val="22"/>
                <w:szCs w:val="22"/>
              </w:rPr>
            </w:pPr>
            <w:r>
              <w:rPr>
                <w:rFonts w:ascii="Arial" w:hAnsi="Arial" w:cs="Arial"/>
                <w:sz w:val="22"/>
                <w:szCs w:val="22"/>
              </w:rPr>
              <w:t>Hvilke(t)?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7F5F46" w:rsidRDefault="007F5F46">
            <w:pPr>
              <w:rPr>
                <w:rFonts w:ascii="Arial" w:hAnsi="Arial" w:cs="Arial"/>
                <w:sz w:val="22"/>
                <w:szCs w:val="22"/>
              </w:rPr>
            </w:pPr>
          </w:p>
        </w:tc>
      </w:tr>
    </w:tbl>
    <w:p w:rsidR="007F5F46" w:rsidRDefault="007F5F46">
      <w:pPr>
        <w:jc w:val="both"/>
      </w:pPr>
    </w:p>
    <w:sectPr w:rsidR="007F5F46">
      <w:headerReference w:type="default" r:id="rId24"/>
      <w:footerReference w:type="default" r:id="rId25"/>
      <w:pgSz w:w="11906" w:h="16838"/>
      <w:pgMar w:top="766" w:right="1418" w:bottom="766" w:left="1418" w:header="709" w:footer="709" w:gutter="0"/>
      <w:cols w:space="708"/>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01C" w:rsidRDefault="00BC101C">
      <w:r>
        <w:separator/>
      </w:r>
    </w:p>
  </w:endnote>
  <w:endnote w:type="continuationSeparator" w:id="0">
    <w:p w:rsidR="00BC101C" w:rsidRDefault="00BC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46" w:rsidRDefault="00E436CB">
    <w:pPr>
      <w:pStyle w:val="Footer"/>
      <w:pBdr>
        <w:top w:val="thinThickSmallGap" w:sz="24" w:space="1" w:color="622423"/>
      </w:pBdr>
    </w:pPr>
    <w:sdt>
      <w:sdtPr>
        <w:id w:val="218149353"/>
      </w:sdtPr>
      <w:sdtEndPr/>
      <w:sdtContent>
        <w:r w:rsidR="002C35F9">
          <w:rPr>
            <w:rFonts w:asciiTheme="majorHAnsi" w:eastAsiaTheme="majorEastAsia" w:hAnsiTheme="majorHAnsi" w:cstheme="majorBidi"/>
          </w:rPr>
          <w:t xml:space="preserve">[Type </w:t>
        </w:r>
        <w:proofErr w:type="spellStart"/>
        <w:r w:rsidR="002C35F9">
          <w:rPr>
            <w:rFonts w:asciiTheme="majorHAnsi" w:eastAsiaTheme="majorEastAsia" w:hAnsiTheme="majorHAnsi" w:cstheme="majorBidi"/>
          </w:rPr>
          <w:t>text</w:t>
        </w:r>
        <w:proofErr w:type="spellEnd"/>
        <w:r w:rsidR="002C35F9">
          <w:rPr>
            <w:rFonts w:asciiTheme="majorHAnsi" w:eastAsiaTheme="majorEastAsia" w:hAnsiTheme="majorHAnsi" w:cstheme="majorBidi"/>
          </w:rPr>
          <w:t>]</w:t>
        </w:r>
      </w:sdtContent>
    </w:sdt>
    <w:r w:rsidR="002C35F9">
      <w:rPr>
        <w:rFonts w:asciiTheme="majorHAnsi" w:eastAsiaTheme="majorEastAsia" w:hAnsiTheme="majorHAnsi" w:cstheme="majorBidi"/>
      </w:rPr>
      <w:tab/>
      <w:t xml:space="preserve">Page </w:t>
    </w:r>
    <w:r w:rsidR="002C35F9">
      <w:rPr>
        <w:rFonts w:asciiTheme="majorHAnsi" w:eastAsiaTheme="majorEastAsia" w:hAnsiTheme="majorHAnsi" w:cstheme="majorBidi"/>
      </w:rPr>
      <w:fldChar w:fldCharType="begin"/>
    </w:r>
    <w:r w:rsidR="002C35F9">
      <w:instrText>PAGE</w:instrText>
    </w:r>
    <w:r w:rsidR="002C35F9">
      <w:fldChar w:fldCharType="separate"/>
    </w:r>
    <w:r>
      <w:rPr>
        <w:noProof/>
      </w:rPr>
      <w:t>7</w:t>
    </w:r>
    <w:r w:rsidR="002C35F9">
      <w:fldChar w:fldCharType="end"/>
    </w:r>
  </w:p>
  <w:p w:rsidR="007F5F46" w:rsidRDefault="007F5F46">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01C" w:rsidRDefault="00BC101C">
      <w:r>
        <w:separator/>
      </w:r>
    </w:p>
  </w:footnote>
  <w:footnote w:type="continuationSeparator" w:id="0">
    <w:p w:rsidR="00BC101C" w:rsidRDefault="00BC1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46" w:rsidRDefault="002C35F9">
    <w:pPr>
      <w:pStyle w:val="Topptekst"/>
    </w:pPr>
    <w:r>
      <w:rPr>
        <w:b/>
      </w:rPr>
      <w:t>MN-fakultetet, UiO</w:t>
    </w:r>
    <w:r>
      <w:rPr>
        <w:b/>
      </w:rPr>
      <w:tab/>
    </w:r>
    <w:r>
      <w:rPr>
        <w:b/>
      </w:rPr>
      <w:tab/>
      <w:t xml:space="preserve">Dato: </w:t>
    </w:r>
    <w:proofErr w:type="gramStart"/>
    <w:r>
      <w:rPr>
        <w:b/>
      </w:rPr>
      <w:t>22.02.2017</w:t>
    </w:r>
    <w:proofErr w:type="gramEnd"/>
  </w:p>
  <w:p w:rsidR="007F5F46" w:rsidRDefault="007F5F46">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216"/>
    <w:multiLevelType w:val="multilevel"/>
    <w:tmpl w:val="8706924E"/>
    <w:lvl w:ilvl="0">
      <w:start w:val="21"/>
      <w:numFmt w:val="decimal"/>
      <w:lvlText w:val="%1."/>
      <w:lvlJc w:val="left"/>
      <w:pPr>
        <w:ind w:left="360" w:hanging="360"/>
      </w:pPr>
      <w:rPr>
        <w:rFonts w:ascii="Arial" w:hAnsi="Arial" w:cs="Arial"/>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A5A185E"/>
    <w:multiLevelType w:val="multilevel"/>
    <w:tmpl w:val="F94C6BB6"/>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1E5E2E05"/>
    <w:multiLevelType w:val="multilevel"/>
    <w:tmpl w:val="4B66DDAC"/>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D9024C6"/>
    <w:multiLevelType w:val="multilevel"/>
    <w:tmpl w:val="D4126AF4"/>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27F432B"/>
    <w:multiLevelType w:val="multilevel"/>
    <w:tmpl w:val="030A0988"/>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nsid w:val="4BEA0313"/>
    <w:multiLevelType w:val="multilevel"/>
    <w:tmpl w:val="6370350A"/>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nsid w:val="65C32512"/>
    <w:multiLevelType w:val="multilevel"/>
    <w:tmpl w:val="CE82F3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7AC09DC"/>
    <w:multiLevelType w:val="multilevel"/>
    <w:tmpl w:val="E9BC73BE"/>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nsid w:val="6ED81C4D"/>
    <w:multiLevelType w:val="multilevel"/>
    <w:tmpl w:val="FBFC8132"/>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69336CE"/>
    <w:multiLevelType w:val="multilevel"/>
    <w:tmpl w:val="7E260BF4"/>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cs="Arial"/>
        <w:sz w:val="22"/>
      </w:rPr>
    </w:lvl>
    <w:lvl w:ilvl="3">
      <w:start w:val="1"/>
      <w:numFmt w:val="decimal"/>
      <w:lvlText w:val="%1.%2.%3.%4."/>
      <w:lvlJc w:val="left"/>
      <w:pPr>
        <w:ind w:left="720" w:hanging="720"/>
      </w:pPr>
      <w:rPr>
        <w:rFonts w:cs="Arial"/>
        <w:sz w:val="22"/>
      </w:rPr>
    </w:lvl>
    <w:lvl w:ilvl="4">
      <w:start w:val="1"/>
      <w:numFmt w:val="decimal"/>
      <w:lvlText w:val="%1.%2.%3.%4.%5."/>
      <w:lvlJc w:val="left"/>
      <w:pPr>
        <w:ind w:left="1080" w:hanging="1080"/>
      </w:pPr>
      <w:rPr>
        <w:rFonts w:cs="Arial"/>
        <w:sz w:val="22"/>
      </w:rPr>
    </w:lvl>
    <w:lvl w:ilvl="5">
      <w:start w:val="1"/>
      <w:numFmt w:val="decimal"/>
      <w:lvlText w:val="%1.%2.%3.%4.%5.%6."/>
      <w:lvlJc w:val="left"/>
      <w:pPr>
        <w:ind w:left="1080" w:hanging="1080"/>
      </w:pPr>
      <w:rPr>
        <w:rFonts w:cs="Arial"/>
        <w:sz w:val="22"/>
      </w:rPr>
    </w:lvl>
    <w:lvl w:ilvl="6">
      <w:start w:val="1"/>
      <w:numFmt w:val="decimal"/>
      <w:lvlText w:val="%1.%2.%3.%4.%5.%6.%7."/>
      <w:lvlJc w:val="left"/>
      <w:pPr>
        <w:ind w:left="1080" w:hanging="1080"/>
      </w:pPr>
      <w:rPr>
        <w:rFonts w:cs="Arial"/>
        <w:sz w:val="22"/>
      </w:rPr>
    </w:lvl>
    <w:lvl w:ilvl="7">
      <w:start w:val="1"/>
      <w:numFmt w:val="decimal"/>
      <w:lvlText w:val="%1.%2.%3.%4.%5.%6.%7.%8."/>
      <w:lvlJc w:val="left"/>
      <w:pPr>
        <w:ind w:left="1440" w:hanging="1440"/>
      </w:pPr>
      <w:rPr>
        <w:rFonts w:cs="Arial"/>
        <w:sz w:val="22"/>
      </w:rPr>
    </w:lvl>
    <w:lvl w:ilvl="8">
      <w:start w:val="1"/>
      <w:numFmt w:val="decimal"/>
      <w:lvlText w:val="%1.%2.%3.%4.%5.%6.%7.%8.%9."/>
      <w:lvlJc w:val="left"/>
      <w:pPr>
        <w:ind w:left="1440" w:hanging="1440"/>
      </w:pPr>
      <w:rPr>
        <w:rFonts w:cs="Arial"/>
        <w:sz w:val="22"/>
      </w:rPr>
    </w:lvl>
  </w:abstractNum>
  <w:abstractNum w:abstractNumId="11">
    <w:nsid w:val="7E2B058B"/>
    <w:multiLevelType w:val="multilevel"/>
    <w:tmpl w:val="C7361266"/>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10"/>
  </w:num>
  <w:num w:numId="2">
    <w:abstractNumId w:val="9"/>
  </w:num>
  <w:num w:numId="3">
    <w:abstractNumId w:val="0"/>
  </w:num>
  <w:num w:numId="4">
    <w:abstractNumId w:val="4"/>
  </w:num>
  <w:num w:numId="5">
    <w:abstractNumId w:val="5"/>
  </w:num>
  <w:num w:numId="6">
    <w:abstractNumId w:val="11"/>
  </w:num>
  <w:num w:numId="7">
    <w:abstractNumId w:val="1"/>
  </w:num>
  <w:num w:numId="8">
    <w:abstractNumId w:val="6"/>
  </w:num>
  <w:num w:numId="9">
    <w:abstractNumId w:val="2"/>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F5F46"/>
    <w:rsid w:val="002B287E"/>
    <w:rsid w:val="002C35F9"/>
    <w:rsid w:val="00385CB6"/>
    <w:rsid w:val="007657FD"/>
    <w:rsid w:val="007F5F46"/>
    <w:rsid w:val="00807EEC"/>
    <w:rsid w:val="008D683B"/>
    <w:rsid w:val="00AC1D6E"/>
    <w:rsid w:val="00BC101C"/>
    <w:rsid w:val="00E436CB"/>
    <w:rsid w:val="00F43E5E"/>
  </w:rsids>
  <m:mathPr>
    <m:mathFont m:val="Cambria Math"/>
    <m:brkBin m:val="before"/>
    <m:brkBinSub m:val="--"/>
    <m:smallFrac m:val="0"/>
    <m:dispDef/>
    <m:lMargin m:val="0"/>
    <m:rMargin m:val="0"/>
    <m:defJc m:val="centerGroup"/>
    <m:wrapIndent m:val="1440"/>
    <m:intLim m:val="subSup"/>
    <m:naryLim m:val="undOvr"/>
  </m:mathPr>
  <w:themeFontLang w:val="nb-NO"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skriftforavsnitt">
    <w:name w:val="Standardskrift for avsnitt"/>
    <w:qFormat/>
  </w:style>
  <w:style w:type="character" w:customStyle="1" w:styleId="Heading1Char">
    <w:name w:val="Heading 1 Char"/>
    <w:basedOn w:val="Standardskriftforavsnitt"/>
    <w:qFormat/>
    <w:rPr>
      <w:rFonts w:ascii="Cambria" w:eastAsia="Times New Roman" w:hAnsi="Cambria" w:cs="Times New Roman"/>
      <w:b/>
      <w:bCs/>
      <w:sz w:val="32"/>
      <w:szCs w:val="32"/>
      <w:lang w:eastAsia="en-US"/>
    </w:rPr>
  </w:style>
  <w:style w:type="character" w:customStyle="1" w:styleId="Heading2Char">
    <w:name w:val="Heading 2 Char"/>
    <w:basedOn w:val="Standardskriftforavsnitt"/>
    <w:qForma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qFormat/>
    <w:rPr>
      <w:rFonts w:ascii="Cambria" w:eastAsia="Times New Roman" w:hAnsi="Cambria" w:cs="Times New Roman"/>
      <w:b/>
      <w:bCs/>
      <w:sz w:val="26"/>
      <w:szCs w:val="26"/>
      <w:lang w:eastAsia="en-US"/>
    </w:rPr>
  </w:style>
  <w:style w:type="character" w:customStyle="1" w:styleId="Heading5Char">
    <w:name w:val="Heading 5 Char"/>
    <w:basedOn w:val="Standardskriftforavsnitt"/>
    <w:qFormat/>
    <w:rPr>
      <w:rFonts w:ascii="Calibri" w:eastAsia="Times New Roman" w:hAnsi="Calibri" w:cs="Times New Roman"/>
      <w:b/>
      <w:bCs/>
      <w:i/>
      <w:iCs/>
      <w:sz w:val="26"/>
      <w:szCs w:val="26"/>
      <w:lang w:eastAsia="en-US"/>
    </w:rPr>
  </w:style>
  <w:style w:type="character" w:customStyle="1" w:styleId="FootnoteTextChar">
    <w:name w:val="Footnote Text Char"/>
    <w:basedOn w:val="Standardskriftforavsnitt"/>
    <w:qFormat/>
    <w:rPr>
      <w:rFonts w:cs="Times New Roman"/>
      <w:lang w:eastAsia="en-US"/>
    </w:rPr>
  </w:style>
  <w:style w:type="character" w:customStyle="1" w:styleId="Fotnotereferanse">
    <w:name w:val="Fotnotereferanse"/>
    <w:basedOn w:val="Standardskriftforavsnitt"/>
    <w:qFormat/>
    <w:rPr>
      <w:rFonts w:cs="Times New Roman"/>
      <w:vertAlign w:val="superscript"/>
    </w:rPr>
  </w:style>
  <w:style w:type="character" w:customStyle="1" w:styleId="FooterChar">
    <w:name w:val="Footer Char"/>
    <w:basedOn w:val="Standardskriftforavsnitt"/>
    <w:uiPriority w:val="99"/>
    <w:qFormat/>
    <w:rPr>
      <w:rFonts w:cs="Times New Roman"/>
      <w:lang w:eastAsia="en-US"/>
    </w:rPr>
  </w:style>
  <w:style w:type="character" w:customStyle="1" w:styleId="Sidetall">
    <w:name w:val="Sidetall"/>
    <w:basedOn w:val="Standardskriftforavsnitt"/>
    <w:qFormat/>
    <w:rPr>
      <w:rFonts w:cs="Times New Roman"/>
    </w:rPr>
  </w:style>
  <w:style w:type="character" w:customStyle="1" w:styleId="HeaderChar">
    <w:name w:val="Header Char"/>
    <w:basedOn w:val="Standardskriftforavsnitt"/>
    <w:qFormat/>
    <w:rPr>
      <w:rFonts w:cs="Times New Roman"/>
      <w:lang w:eastAsia="en-US"/>
    </w:rPr>
  </w:style>
  <w:style w:type="character" w:customStyle="1" w:styleId="Utheving">
    <w:name w:val="Utheving"/>
    <w:basedOn w:val="Standardskriftforavsnitt"/>
    <w:qFormat/>
    <w:rPr>
      <w:rFonts w:cs="Times New Roman"/>
      <w:i/>
      <w:iCs/>
    </w:rPr>
  </w:style>
  <w:style w:type="character" w:customStyle="1" w:styleId="TitleChar">
    <w:name w:val="Title Char"/>
    <w:basedOn w:val="Standardskriftforavsnitt"/>
    <w:qFormat/>
    <w:rPr>
      <w:rFonts w:ascii="Cambria" w:eastAsia="Times New Roman" w:hAnsi="Cambria" w:cs="Times New Roman"/>
      <w:b/>
      <w:bCs/>
      <w:sz w:val="32"/>
      <w:szCs w:val="32"/>
      <w:lang w:eastAsia="en-US"/>
    </w:rPr>
  </w:style>
  <w:style w:type="character" w:customStyle="1" w:styleId="BalloonTextChar">
    <w:name w:val="Balloon Text Char"/>
    <w:basedOn w:val="Standardskriftforavsnitt"/>
    <w:qFormat/>
    <w:rPr>
      <w:rFonts w:ascii="Tahoma" w:hAnsi="Tahoma" w:cs="Tahoma"/>
      <w:sz w:val="16"/>
      <w:szCs w:val="16"/>
      <w:lang w:eastAsia="en-US"/>
    </w:rPr>
  </w:style>
  <w:style w:type="character" w:customStyle="1" w:styleId="Hyperkobling">
    <w:name w:val="Hyperkobling"/>
    <w:basedOn w:val="Standardskriftforavsnitt"/>
    <w:qFormat/>
    <w:rPr>
      <w:color w:val="0000FF"/>
      <w:u w:val="single"/>
    </w:rPr>
  </w:style>
  <w:style w:type="character" w:customStyle="1" w:styleId="Fulgthyperkobling">
    <w:name w:val="Fulgt hyperkobling"/>
    <w:basedOn w:val="Standardskriftforavsnitt"/>
    <w:qFormat/>
    <w:rPr>
      <w:color w:val="800080"/>
      <w:u w:val="single"/>
    </w:rPr>
  </w:style>
  <w:style w:type="character" w:styleId="CommentReference">
    <w:name w:val="annotation reference"/>
    <w:basedOn w:val="Standardskriftforavsnitt"/>
    <w:qFormat/>
    <w:rPr>
      <w:sz w:val="16"/>
      <w:szCs w:val="16"/>
    </w:rPr>
  </w:style>
  <w:style w:type="character" w:customStyle="1" w:styleId="CommentTextChar">
    <w:name w:val="Comment Text Char"/>
    <w:basedOn w:val="Standardskriftforavsnitt"/>
    <w:qFormat/>
    <w:rPr>
      <w:lang w:eastAsia="en-US"/>
    </w:rPr>
  </w:style>
  <w:style w:type="character" w:customStyle="1" w:styleId="CommentSubjectChar">
    <w:name w:val="Comment Subject Char"/>
    <w:basedOn w:val="CommentTextChar"/>
    <w:qFormat/>
    <w:rPr>
      <w:b/>
      <w:bCs/>
      <w:lang w:eastAsia="en-US"/>
    </w:rPr>
  </w:style>
  <w:style w:type="character" w:customStyle="1" w:styleId="KommentaremneTegn">
    <w:name w:val="Kommentaremne Tegn"/>
    <w:qFormat/>
    <w:rPr>
      <w:b/>
      <w:bCs/>
      <w:lang w:eastAsia="en-US"/>
    </w:rPr>
  </w:style>
  <w:style w:type="character" w:customStyle="1" w:styleId="MerknadstekstTegn">
    <w:name w:val="Merknadstekst Tegn"/>
    <w:basedOn w:val="Standardskriftforavsnitt"/>
    <w:qFormat/>
    <w:rPr>
      <w:lang w:eastAsia="en-US"/>
    </w:rPr>
  </w:style>
  <w:style w:type="character" w:customStyle="1" w:styleId="Merknadsreferanse">
    <w:name w:val="Merknadsreferanse"/>
    <w:basedOn w:val="Standardskriftforavsnitt"/>
    <w:qFormat/>
    <w:rPr>
      <w:sz w:val="16"/>
      <w:szCs w:val="16"/>
    </w:rPr>
  </w:style>
  <w:style w:type="character" w:customStyle="1" w:styleId="BalloonTextChar1">
    <w:name w:val="Balloon Text Char1"/>
    <w:basedOn w:val="DefaultParagraphFont"/>
    <w:qFormat/>
    <w:rPr>
      <w:rFonts w:ascii="Tahoma" w:hAnsi="Tahoma" w:cs="Tahoma"/>
      <w:sz w:val="16"/>
      <w:szCs w:val="16"/>
      <w:lang w:eastAsia="en-US"/>
    </w:rPr>
  </w:style>
  <w:style w:type="character" w:customStyle="1" w:styleId="HeaderChar1">
    <w:name w:val="Header Char1"/>
    <w:basedOn w:val="DefaultParagraphFont"/>
    <w:qFormat/>
    <w:rPr>
      <w:lang w:eastAsia="en-US"/>
    </w:rPr>
  </w:style>
  <w:style w:type="character" w:customStyle="1" w:styleId="FooterChar1">
    <w:name w:val="Footer Char1"/>
    <w:basedOn w:val="DefaultParagraphFont"/>
    <w:qFormat/>
    <w:rPr>
      <w:lang w:eastAsia="en-US"/>
    </w:rPr>
  </w:style>
  <w:style w:type="character" w:customStyle="1" w:styleId="InternetLink">
    <w:name w:val="Internet Link"/>
    <w:basedOn w:val="DefaultParagraphFont"/>
    <w:rPr>
      <w:color w:val="0000FF"/>
      <w:u w:val="single"/>
    </w:rPr>
  </w:style>
  <w:style w:type="character" w:customStyle="1" w:styleId="ListLabel1">
    <w:name w:val="ListLabel 1"/>
    <w:qFormat/>
    <w:rPr>
      <w:rFonts w:ascii="Arial" w:hAnsi="Arial" w:cs="Arial"/>
      <w:b/>
      <w:sz w:val="22"/>
      <w:szCs w:val="22"/>
    </w:rPr>
  </w:style>
  <w:style w:type="character" w:customStyle="1" w:styleId="ListLabel2">
    <w:name w:val="ListLabel 2"/>
    <w:qFormat/>
    <w:rPr>
      <w:rFonts w:ascii="Arial" w:hAnsi="Arial" w:cs="Arial"/>
      <w:b/>
      <w:sz w:val="22"/>
    </w:rPr>
  </w:style>
  <w:style w:type="character" w:customStyle="1" w:styleId="ListLabel3">
    <w:name w:val="ListLabel 3"/>
    <w:qFormat/>
    <w:rPr>
      <w:rFonts w:cs="Arial"/>
      <w:sz w:val="22"/>
    </w:rPr>
  </w:style>
  <w:style w:type="character" w:customStyle="1" w:styleId="ListLabel4">
    <w:name w:val="ListLabel 4"/>
    <w:qFormat/>
    <w:rPr>
      <w:rFonts w:cs="Arial"/>
      <w:sz w:val="22"/>
    </w:rPr>
  </w:style>
  <w:style w:type="character" w:customStyle="1" w:styleId="ListLabel5">
    <w:name w:val="ListLabel 5"/>
    <w:qFormat/>
    <w:rPr>
      <w:rFonts w:cs="Arial"/>
      <w:sz w:val="22"/>
    </w:rPr>
  </w:style>
  <w:style w:type="character" w:customStyle="1" w:styleId="ListLabel6">
    <w:name w:val="ListLabel 6"/>
    <w:qFormat/>
    <w:rPr>
      <w:rFonts w:cs="Arial"/>
      <w:sz w:val="22"/>
    </w:rPr>
  </w:style>
  <w:style w:type="character" w:customStyle="1" w:styleId="ListLabel7">
    <w:name w:val="ListLabel 7"/>
    <w:qFormat/>
    <w:rPr>
      <w:rFonts w:cs="Arial"/>
      <w:sz w:val="22"/>
    </w:rPr>
  </w:style>
  <w:style w:type="character" w:customStyle="1" w:styleId="ListLabel8">
    <w:name w:val="ListLabel 8"/>
    <w:qFormat/>
    <w:rPr>
      <w:rFonts w:cs="Arial"/>
      <w:sz w:val="22"/>
    </w:rPr>
  </w:style>
  <w:style w:type="character" w:customStyle="1" w:styleId="ListLabel9">
    <w:name w:val="ListLabel 9"/>
    <w:qFormat/>
    <w:rPr>
      <w:rFonts w:cs="Arial"/>
      <w:sz w:val="22"/>
    </w:rPr>
  </w:style>
  <w:style w:type="character" w:customStyle="1" w:styleId="ListLabel10">
    <w:name w:val="ListLabel 10"/>
    <w:qFormat/>
    <w:rPr>
      <w:rFonts w:ascii="Arial" w:hAnsi="Arial" w:cs="Arial"/>
      <w:b/>
      <w:sz w:val="22"/>
      <w:szCs w:val="22"/>
    </w:rPr>
  </w:style>
  <w:style w:type="character" w:customStyle="1" w:styleId="Bullets">
    <w:name w:val="Bullets"/>
    <w:qFormat/>
    <w:rPr>
      <w:rFonts w:ascii="OpenSymbol" w:eastAsia="OpenSymbol" w:hAnsi="OpenSymbol" w:cs="OpenSymbol"/>
    </w:rPr>
  </w:style>
  <w:style w:type="character" w:customStyle="1" w:styleId="VisitedInternetLink">
    <w:name w:val="Visited Internet Link"/>
    <w:rPr>
      <w:color w:val="800000"/>
      <w:u w:val="single"/>
    </w:rPr>
  </w:style>
  <w:style w:type="character" w:customStyle="1" w:styleId="apple-converted-space">
    <w:name w:val="apple-converted-space"/>
    <w:basedOn w:val="DefaultParagraphFont"/>
    <w:qFormat/>
  </w:style>
  <w:style w:type="character" w:customStyle="1" w:styleId="StrongEmphasis">
    <w:name w:val="Strong Emphasis"/>
    <w:qFormat/>
    <w:rPr>
      <w:b/>
      <w:bCs/>
    </w:rPr>
  </w:style>
  <w:style w:type="character" w:styleId="Emphasis">
    <w:name w:val="Emphasis"/>
    <w:qFormat/>
    <w:rPr>
      <w:i/>
      <w:iCs/>
    </w:rPr>
  </w:style>
  <w:style w:type="character" w:customStyle="1" w:styleId="ListLabel11">
    <w:name w:val="ListLabel 11"/>
    <w:qFormat/>
    <w:rPr>
      <w:rFonts w:ascii="Arial" w:hAnsi="Arial" w:cs="Arial"/>
      <w:b/>
      <w:sz w:val="22"/>
      <w:szCs w:val="22"/>
    </w:rPr>
  </w:style>
  <w:style w:type="character" w:customStyle="1" w:styleId="ListLabel12">
    <w:name w:val="ListLabel 12"/>
    <w:qFormat/>
    <w:rPr>
      <w:rFonts w:ascii="Arial" w:hAnsi="Arial" w:cs="Arial"/>
      <w:b/>
      <w:sz w:val="22"/>
    </w:rPr>
  </w:style>
  <w:style w:type="character" w:customStyle="1" w:styleId="ListLabel13">
    <w:name w:val="ListLabel 13"/>
    <w:qFormat/>
    <w:rPr>
      <w:rFonts w:cs="Arial"/>
      <w:sz w:val="22"/>
    </w:rPr>
  </w:style>
  <w:style w:type="character" w:customStyle="1" w:styleId="ListLabel14">
    <w:name w:val="ListLabel 14"/>
    <w:qFormat/>
    <w:rPr>
      <w:rFonts w:cs="Arial"/>
      <w:sz w:val="22"/>
    </w:rPr>
  </w:style>
  <w:style w:type="character" w:customStyle="1" w:styleId="ListLabel15">
    <w:name w:val="ListLabel 15"/>
    <w:qFormat/>
    <w:rPr>
      <w:rFonts w:cs="Arial"/>
      <w:sz w:val="22"/>
    </w:rPr>
  </w:style>
  <w:style w:type="character" w:customStyle="1" w:styleId="ListLabel16">
    <w:name w:val="ListLabel 16"/>
    <w:qFormat/>
    <w:rPr>
      <w:rFonts w:cs="Arial"/>
      <w:sz w:val="22"/>
    </w:rPr>
  </w:style>
  <w:style w:type="character" w:customStyle="1" w:styleId="ListLabel17">
    <w:name w:val="ListLabel 17"/>
    <w:qFormat/>
    <w:rPr>
      <w:rFonts w:cs="Arial"/>
      <w:sz w:val="22"/>
    </w:rPr>
  </w:style>
  <w:style w:type="character" w:customStyle="1" w:styleId="ListLabel18">
    <w:name w:val="ListLabel 18"/>
    <w:qFormat/>
    <w:rPr>
      <w:rFonts w:cs="Arial"/>
      <w:sz w:val="22"/>
    </w:rPr>
  </w:style>
  <w:style w:type="character" w:customStyle="1" w:styleId="ListLabel19">
    <w:name w:val="ListLabel 19"/>
    <w:qFormat/>
    <w:rPr>
      <w:rFonts w:cs="Arial"/>
      <w:sz w:val="22"/>
    </w:rPr>
  </w:style>
  <w:style w:type="character" w:customStyle="1" w:styleId="ListLabel20">
    <w:name w:val="ListLabel 20"/>
    <w:qFormat/>
    <w:rPr>
      <w:rFonts w:ascii="Arial" w:hAnsi="Arial" w:cs="Arial"/>
      <w:b/>
      <w:sz w:val="22"/>
      <w:szCs w:val="22"/>
    </w:rPr>
  </w:style>
  <w:style w:type="character" w:customStyle="1" w:styleId="ListLabel21">
    <w:name w:val="ListLabel 21"/>
    <w:qFormat/>
    <w:rPr>
      <w:rFonts w:ascii="Arial" w:hAnsi="Arial"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Arial" w:hAnsi="Arial" w:cs="OpenSymbol"/>
      <w:sz w:val="22"/>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ascii="Arial" w:hAnsi="Arial" w:cs="OpenSymbol"/>
      <w:sz w:val="22"/>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ascii="Arial" w:hAnsi="Arial" w:cs="OpenSymbol"/>
      <w:sz w:val="22"/>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ascii="Arial" w:hAnsi="Arial" w:cs="OpenSymbol"/>
      <w:sz w:val="22"/>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Arial" w:hAnsi="Arial" w:cs="OpenSymbol"/>
      <w:sz w:val="22"/>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ascii="Arial" w:hAnsi="Arial" w:cs="OpenSymbol"/>
      <w:sz w:val="22"/>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Overskrift1">
    <w:name w:val="Overskrift 1"/>
    <w:basedOn w:val="Normal"/>
    <w:next w:val="Normal"/>
    <w:qFormat/>
    <w:pPr>
      <w:keepNext/>
      <w:outlineLvl w:val="0"/>
    </w:pPr>
    <w:rPr>
      <w:b/>
    </w:rPr>
  </w:style>
  <w:style w:type="paragraph" w:customStyle="1" w:styleId="Overskrift2">
    <w:name w:val="Overskrift 2"/>
    <w:basedOn w:val="Normal"/>
    <w:next w:val="Normal"/>
    <w:qFormat/>
    <w:pPr>
      <w:keepNext/>
      <w:spacing w:before="240" w:after="60" w:line="560" w:lineRule="exact"/>
      <w:outlineLvl w:val="1"/>
    </w:pPr>
    <w:rPr>
      <w:rFonts w:ascii="Garamond" w:hAnsi="Garamond"/>
      <w:sz w:val="48"/>
    </w:rPr>
  </w:style>
  <w:style w:type="paragraph" w:customStyle="1" w:styleId="Overskrift3">
    <w:name w:val="Overskrift 3"/>
    <w:basedOn w:val="Normal"/>
    <w:next w:val="Normal"/>
    <w:qFormat/>
    <w:pPr>
      <w:keepNext/>
      <w:spacing w:before="240" w:after="60" w:line="440" w:lineRule="exact"/>
      <w:outlineLvl w:val="2"/>
    </w:pPr>
    <w:rPr>
      <w:rFonts w:ascii="Garamond" w:hAnsi="Garamond"/>
      <w:sz w:val="38"/>
    </w:rPr>
  </w:style>
  <w:style w:type="paragraph" w:customStyle="1" w:styleId="Overskrift5">
    <w:name w:val="Overskrift 5"/>
    <w:basedOn w:val="Normal"/>
    <w:next w:val="Normal"/>
    <w:qFormat/>
    <w:pPr>
      <w:spacing w:before="240" w:after="60" w:line="300" w:lineRule="exact"/>
      <w:outlineLvl w:val="4"/>
    </w:pPr>
    <w:rPr>
      <w:rFonts w:ascii="Garamond" w:hAnsi="Garamond"/>
      <w:i/>
      <w:sz w:val="24"/>
    </w:rPr>
  </w:style>
  <w:style w:type="paragraph" w:customStyle="1" w:styleId="Stil1">
    <w:name w:val="Stil1"/>
    <w:basedOn w:val="Normal"/>
    <w:qFormat/>
    <w:pPr>
      <w:spacing w:line="300" w:lineRule="exact"/>
      <w:jc w:val="both"/>
    </w:pPr>
    <w:rPr>
      <w:rFonts w:ascii="Garamond" w:hAnsi="Garamond"/>
      <w:spacing w:val="-3"/>
      <w:sz w:val="24"/>
    </w:rPr>
  </w:style>
  <w:style w:type="paragraph" w:customStyle="1" w:styleId="Fotnotetekst">
    <w:name w:val="Fotnotetekst"/>
    <w:basedOn w:val="Normal"/>
    <w:qFormat/>
    <w:pPr>
      <w:keepLines/>
      <w:tabs>
        <w:tab w:val="left" w:pos="142"/>
      </w:tabs>
    </w:pPr>
    <w:rPr>
      <w:rFonts w:ascii="Garamond" w:hAnsi="Garamond"/>
      <w:spacing w:val="-3"/>
      <w:lang w:val="en-US" w:eastAsia="nb-NO"/>
    </w:rPr>
  </w:style>
  <w:style w:type="paragraph" w:customStyle="1" w:styleId="Liste">
    <w:name w:val="Liste"/>
    <w:basedOn w:val="Normal"/>
    <w:qFormat/>
    <w:pPr>
      <w:keepLines/>
      <w:ind w:left="170" w:hanging="170"/>
    </w:pPr>
    <w:rPr>
      <w:sz w:val="22"/>
    </w:rPr>
  </w:style>
  <w:style w:type="paragraph" w:customStyle="1" w:styleId="Vanliginnrykk">
    <w:name w:val="Vanlig innrykk"/>
    <w:basedOn w:val="Normal"/>
    <w:qFormat/>
    <w:pPr>
      <w:spacing w:line="300" w:lineRule="exact"/>
      <w:ind w:left="567" w:right="567"/>
    </w:pPr>
    <w:rPr>
      <w:rFonts w:ascii="Garamond" w:hAnsi="Garamond"/>
      <w:sz w:val="24"/>
    </w:rPr>
  </w:style>
  <w:style w:type="paragraph" w:customStyle="1" w:styleId="Bunntekst">
    <w:name w:val="Bunntekst"/>
    <w:basedOn w:val="Normal"/>
    <w:qFormat/>
    <w:pPr>
      <w:tabs>
        <w:tab w:val="center" w:pos="4320"/>
        <w:tab w:val="right" w:pos="8640"/>
      </w:tabs>
    </w:pPr>
  </w:style>
  <w:style w:type="paragraph" w:customStyle="1" w:styleId="Topptekst">
    <w:name w:val="Topptekst"/>
    <w:basedOn w:val="Normal"/>
    <w:qFormat/>
    <w:pPr>
      <w:tabs>
        <w:tab w:val="center" w:pos="4153"/>
        <w:tab w:val="right" w:pos="8306"/>
      </w:tabs>
    </w:pPr>
  </w:style>
  <w:style w:type="paragraph" w:customStyle="1" w:styleId="Tittel">
    <w:name w:val="Tittel"/>
    <w:basedOn w:val="Normal"/>
    <w:next w:val="Normal"/>
    <w:qFormat/>
    <w:pPr>
      <w:spacing w:before="240" w:after="60"/>
      <w:jc w:val="center"/>
      <w:outlineLvl w:val="0"/>
    </w:pPr>
    <w:rPr>
      <w:rFonts w:ascii="Cambria" w:hAnsi="Cambria"/>
      <w:b/>
      <w:bCs/>
      <w:sz w:val="32"/>
      <w:szCs w:val="32"/>
    </w:rPr>
  </w:style>
  <w:style w:type="paragraph" w:customStyle="1" w:styleId="Bobletekst">
    <w:name w:val="Bobletekst"/>
    <w:basedOn w:val="Normal"/>
    <w:qFormat/>
    <w:rPr>
      <w:rFonts w:ascii="Tahoma" w:hAnsi="Tahoma" w:cs="Tahoma"/>
      <w:sz w:val="16"/>
      <w:szCs w:val="16"/>
    </w:rPr>
  </w:style>
  <w:style w:type="paragraph" w:customStyle="1" w:styleId="Listeavsnitt">
    <w:name w:val="Listeavsnitt"/>
    <w:basedOn w:val="Normal"/>
    <w:qFormat/>
    <w:pPr>
      <w:ind w:left="720"/>
    </w:pPr>
  </w:style>
  <w:style w:type="paragraph" w:styleId="CommentText">
    <w:name w:val="annotation text"/>
    <w:basedOn w:val="Normal"/>
    <w:qFormat/>
  </w:style>
  <w:style w:type="paragraph" w:styleId="CommentSubject">
    <w:name w:val="annotation subject"/>
    <w:basedOn w:val="CommentText"/>
    <w:qFormat/>
    <w:rPr>
      <w:b/>
      <w:bCs/>
    </w:rPr>
  </w:style>
  <w:style w:type="paragraph" w:customStyle="1" w:styleId="Kommentaremne">
    <w:name w:val="Kommentaremne"/>
    <w:qFormat/>
    <w:pPr>
      <w:widowControl w:val="0"/>
    </w:pPr>
    <w:rPr>
      <w:b/>
      <w:bCs/>
      <w:color w:val="00000A"/>
    </w:rPr>
  </w:style>
  <w:style w:type="paragraph" w:customStyle="1" w:styleId="Merknadstekst">
    <w:name w:val="Merknadstekst"/>
    <w:basedOn w:val="Normal"/>
    <w:qFormat/>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536"/>
        <w:tab w:val="right" w:pos="9072"/>
      </w:tabs>
    </w:pPr>
  </w:style>
  <w:style w:type="paragraph" w:styleId="Footer">
    <w:name w:val="footer"/>
    <w:basedOn w:val="Normal"/>
    <w:uiPriority w:val="99"/>
    <w:pPr>
      <w:tabs>
        <w:tab w:val="center" w:pos="4536"/>
        <w:tab w:val="right" w:pos="9072"/>
      </w:tabs>
    </w:pPr>
  </w:style>
  <w:style w:type="paragraph" w:styleId="ListParagraph">
    <w:name w:val="List Paragraph"/>
    <w:basedOn w:val="Normal"/>
    <w:qFormat/>
    <w:pPr>
      <w:ind w:left="720"/>
    </w:pPr>
  </w:style>
  <w:style w:type="paragraph" w:styleId="NormalWeb">
    <w:name w:val="Normal (Web)"/>
    <w:basedOn w:val="Normal"/>
    <w:qFormat/>
    <w:pPr>
      <w:suppressAutoHyphens w:val="0"/>
      <w:spacing w:before="100" w:after="100"/>
      <w:textAlignment w:val="auto"/>
    </w:pPr>
    <w:rPr>
      <w:sz w:val="24"/>
      <w:szCs w:val="24"/>
      <w:lang w:eastAsia="zh-CN"/>
    </w:rPr>
  </w:style>
  <w:style w:type="paragraph" w:styleId="PlainText">
    <w:name w:val="Plain Text"/>
    <w:basedOn w:val="Normal"/>
    <w:link w:val="PlainTextChar"/>
    <w:uiPriority w:val="99"/>
    <w:unhideWhenUsed/>
    <w:rsid w:val="00AC1D6E"/>
    <w:pPr>
      <w:suppressAutoHyphens w:val="0"/>
      <w:textAlignment w:val="auto"/>
    </w:pPr>
    <w:rPr>
      <w:rFonts w:ascii="Calibri" w:eastAsiaTheme="minorEastAsia" w:hAnsi="Calibri" w:cstheme="minorBidi"/>
      <w:color w:val="auto"/>
      <w:sz w:val="22"/>
      <w:szCs w:val="21"/>
      <w:lang w:eastAsia="zh-CN"/>
    </w:rPr>
  </w:style>
  <w:style w:type="character" w:customStyle="1" w:styleId="PlainTextChar">
    <w:name w:val="Plain Text Char"/>
    <w:basedOn w:val="DefaultParagraphFont"/>
    <w:link w:val="PlainText"/>
    <w:uiPriority w:val="99"/>
    <w:rsid w:val="00AC1D6E"/>
    <w:rPr>
      <w:rFonts w:ascii="Calibri" w:eastAsiaTheme="minorEastAsia" w:hAnsi="Calibri" w:cstheme="minorBidi"/>
      <w:sz w:val="22"/>
      <w:szCs w:val="21"/>
    </w:rPr>
  </w:style>
  <w:style w:type="paragraph" w:customStyle="1" w:styleId="BasicParagraph">
    <w:name w:val="[Basic Paragraph]"/>
    <w:basedOn w:val="Normal"/>
    <w:uiPriority w:val="99"/>
    <w:rsid w:val="00AC1D6E"/>
    <w:pPr>
      <w:suppressAutoHyphens w:val="0"/>
      <w:autoSpaceDE w:val="0"/>
      <w:autoSpaceDN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Hyperlink">
    <w:name w:val="Hyperlink"/>
    <w:basedOn w:val="DefaultParagraphFont"/>
    <w:rsid w:val="00E436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skriftforavsnitt">
    <w:name w:val="Standardskrift for avsnitt"/>
    <w:qFormat/>
  </w:style>
  <w:style w:type="character" w:customStyle="1" w:styleId="Heading1Char">
    <w:name w:val="Heading 1 Char"/>
    <w:basedOn w:val="Standardskriftforavsnitt"/>
    <w:qFormat/>
    <w:rPr>
      <w:rFonts w:ascii="Cambria" w:eastAsia="Times New Roman" w:hAnsi="Cambria" w:cs="Times New Roman"/>
      <w:b/>
      <w:bCs/>
      <w:sz w:val="32"/>
      <w:szCs w:val="32"/>
      <w:lang w:eastAsia="en-US"/>
    </w:rPr>
  </w:style>
  <w:style w:type="character" w:customStyle="1" w:styleId="Heading2Char">
    <w:name w:val="Heading 2 Char"/>
    <w:basedOn w:val="Standardskriftforavsnitt"/>
    <w:qForma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qFormat/>
    <w:rPr>
      <w:rFonts w:ascii="Cambria" w:eastAsia="Times New Roman" w:hAnsi="Cambria" w:cs="Times New Roman"/>
      <w:b/>
      <w:bCs/>
      <w:sz w:val="26"/>
      <w:szCs w:val="26"/>
      <w:lang w:eastAsia="en-US"/>
    </w:rPr>
  </w:style>
  <w:style w:type="character" w:customStyle="1" w:styleId="Heading5Char">
    <w:name w:val="Heading 5 Char"/>
    <w:basedOn w:val="Standardskriftforavsnitt"/>
    <w:qFormat/>
    <w:rPr>
      <w:rFonts w:ascii="Calibri" w:eastAsia="Times New Roman" w:hAnsi="Calibri" w:cs="Times New Roman"/>
      <w:b/>
      <w:bCs/>
      <w:i/>
      <w:iCs/>
      <w:sz w:val="26"/>
      <w:szCs w:val="26"/>
      <w:lang w:eastAsia="en-US"/>
    </w:rPr>
  </w:style>
  <w:style w:type="character" w:customStyle="1" w:styleId="FootnoteTextChar">
    <w:name w:val="Footnote Text Char"/>
    <w:basedOn w:val="Standardskriftforavsnitt"/>
    <w:qFormat/>
    <w:rPr>
      <w:rFonts w:cs="Times New Roman"/>
      <w:lang w:eastAsia="en-US"/>
    </w:rPr>
  </w:style>
  <w:style w:type="character" w:customStyle="1" w:styleId="Fotnotereferanse">
    <w:name w:val="Fotnotereferanse"/>
    <w:basedOn w:val="Standardskriftforavsnitt"/>
    <w:qFormat/>
    <w:rPr>
      <w:rFonts w:cs="Times New Roman"/>
      <w:vertAlign w:val="superscript"/>
    </w:rPr>
  </w:style>
  <w:style w:type="character" w:customStyle="1" w:styleId="FooterChar">
    <w:name w:val="Footer Char"/>
    <w:basedOn w:val="Standardskriftforavsnitt"/>
    <w:uiPriority w:val="99"/>
    <w:qFormat/>
    <w:rPr>
      <w:rFonts w:cs="Times New Roman"/>
      <w:lang w:eastAsia="en-US"/>
    </w:rPr>
  </w:style>
  <w:style w:type="character" w:customStyle="1" w:styleId="Sidetall">
    <w:name w:val="Sidetall"/>
    <w:basedOn w:val="Standardskriftforavsnitt"/>
    <w:qFormat/>
    <w:rPr>
      <w:rFonts w:cs="Times New Roman"/>
    </w:rPr>
  </w:style>
  <w:style w:type="character" w:customStyle="1" w:styleId="HeaderChar">
    <w:name w:val="Header Char"/>
    <w:basedOn w:val="Standardskriftforavsnitt"/>
    <w:qFormat/>
    <w:rPr>
      <w:rFonts w:cs="Times New Roman"/>
      <w:lang w:eastAsia="en-US"/>
    </w:rPr>
  </w:style>
  <w:style w:type="character" w:customStyle="1" w:styleId="Utheving">
    <w:name w:val="Utheving"/>
    <w:basedOn w:val="Standardskriftforavsnitt"/>
    <w:qFormat/>
    <w:rPr>
      <w:rFonts w:cs="Times New Roman"/>
      <w:i/>
      <w:iCs/>
    </w:rPr>
  </w:style>
  <w:style w:type="character" w:customStyle="1" w:styleId="TitleChar">
    <w:name w:val="Title Char"/>
    <w:basedOn w:val="Standardskriftforavsnitt"/>
    <w:qFormat/>
    <w:rPr>
      <w:rFonts w:ascii="Cambria" w:eastAsia="Times New Roman" w:hAnsi="Cambria" w:cs="Times New Roman"/>
      <w:b/>
      <w:bCs/>
      <w:sz w:val="32"/>
      <w:szCs w:val="32"/>
      <w:lang w:eastAsia="en-US"/>
    </w:rPr>
  </w:style>
  <w:style w:type="character" w:customStyle="1" w:styleId="BalloonTextChar">
    <w:name w:val="Balloon Text Char"/>
    <w:basedOn w:val="Standardskriftforavsnitt"/>
    <w:qFormat/>
    <w:rPr>
      <w:rFonts w:ascii="Tahoma" w:hAnsi="Tahoma" w:cs="Tahoma"/>
      <w:sz w:val="16"/>
      <w:szCs w:val="16"/>
      <w:lang w:eastAsia="en-US"/>
    </w:rPr>
  </w:style>
  <w:style w:type="character" w:customStyle="1" w:styleId="Hyperkobling">
    <w:name w:val="Hyperkobling"/>
    <w:basedOn w:val="Standardskriftforavsnitt"/>
    <w:qFormat/>
    <w:rPr>
      <w:color w:val="0000FF"/>
      <w:u w:val="single"/>
    </w:rPr>
  </w:style>
  <w:style w:type="character" w:customStyle="1" w:styleId="Fulgthyperkobling">
    <w:name w:val="Fulgt hyperkobling"/>
    <w:basedOn w:val="Standardskriftforavsnitt"/>
    <w:qFormat/>
    <w:rPr>
      <w:color w:val="800080"/>
      <w:u w:val="single"/>
    </w:rPr>
  </w:style>
  <w:style w:type="character" w:styleId="CommentReference">
    <w:name w:val="annotation reference"/>
    <w:basedOn w:val="Standardskriftforavsnitt"/>
    <w:qFormat/>
    <w:rPr>
      <w:sz w:val="16"/>
      <w:szCs w:val="16"/>
    </w:rPr>
  </w:style>
  <w:style w:type="character" w:customStyle="1" w:styleId="CommentTextChar">
    <w:name w:val="Comment Text Char"/>
    <w:basedOn w:val="Standardskriftforavsnitt"/>
    <w:qFormat/>
    <w:rPr>
      <w:lang w:eastAsia="en-US"/>
    </w:rPr>
  </w:style>
  <w:style w:type="character" w:customStyle="1" w:styleId="CommentSubjectChar">
    <w:name w:val="Comment Subject Char"/>
    <w:basedOn w:val="CommentTextChar"/>
    <w:qFormat/>
    <w:rPr>
      <w:b/>
      <w:bCs/>
      <w:lang w:eastAsia="en-US"/>
    </w:rPr>
  </w:style>
  <w:style w:type="character" w:customStyle="1" w:styleId="KommentaremneTegn">
    <w:name w:val="Kommentaremne Tegn"/>
    <w:qFormat/>
    <w:rPr>
      <w:b/>
      <w:bCs/>
      <w:lang w:eastAsia="en-US"/>
    </w:rPr>
  </w:style>
  <w:style w:type="character" w:customStyle="1" w:styleId="MerknadstekstTegn">
    <w:name w:val="Merknadstekst Tegn"/>
    <w:basedOn w:val="Standardskriftforavsnitt"/>
    <w:qFormat/>
    <w:rPr>
      <w:lang w:eastAsia="en-US"/>
    </w:rPr>
  </w:style>
  <w:style w:type="character" w:customStyle="1" w:styleId="Merknadsreferanse">
    <w:name w:val="Merknadsreferanse"/>
    <w:basedOn w:val="Standardskriftforavsnitt"/>
    <w:qFormat/>
    <w:rPr>
      <w:sz w:val="16"/>
      <w:szCs w:val="16"/>
    </w:rPr>
  </w:style>
  <w:style w:type="character" w:customStyle="1" w:styleId="BalloonTextChar1">
    <w:name w:val="Balloon Text Char1"/>
    <w:basedOn w:val="DefaultParagraphFont"/>
    <w:qFormat/>
    <w:rPr>
      <w:rFonts w:ascii="Tahoma" w:hAnsi="Tahoma" w:cs="Tahoma"/>
      <w:sz w:val="16"/>
      <w:szCs w:val="16"/>
      <w:lang w:eastAsia="en-US"/>
    </w:rPr>
  </w:style>
  <w:style w:type="character" w:customStyle="1" w:styleId="HeaderChar1">
    <w:name w:val="Header Char1"/>
    <w:basedOn w:val="DefaultParagraphFont"/>
    <w:qFormat/>
    <w:rPr>
      <w:lang w:eastAsia="en-US"/>
    </w:rPr>
  </w:style>
  <w:style w:type="character" w:customStyle="1" w:styleId="FooterChar1">
    <w:name w:val="Footer Char1"/>
    <w:basedOn w:val="DefaultParagraphFont"/>
    <w:qFormat/>
    <w:rPr>
      <w:lang w:eastAsia="en-US"/>
    </w:rPr>
  </w:style>
  <w:style w:type="character" w:customStyle="1" w:styleId="InternetLink">
    <w:name w:val="Internet Link"/>
    <w:basedOn w:val="DefaultParagraphFont"/>
    <w:rPr>
      <w:color w:val="0000FF"/>
      <w:u w:val="single"/>
    </w:rPr>
  </w:style>
  <w:style w:type="character" w:customStyle="1" w:styleId="ListLabel1">
    <w:name w:val="ListLabel 1"/>
    <w:qFormat/>
    <w:rPr>
      <w:rFonts w:ascii="Arial" w:hAnsi="Arial" w:cs="Arial"/>
      <w:b/>
      <w:sz w:val="22"/>
      <w:szCs w:val="22"/>
    </w:rPr>
  </w:style>
  <w:style w:type="character" w:customStyle="1" w:styleId="ListLabel2">
    <w:name w:val="ListLabel 2"/>
    <w:qFormat/>
    <w:rPr>
      <w:rFonts w:ascii="Arial" w:hAnsi="Arial" w:cs="Arial"/>
      <w:b/>
      <w:sz w:val="22"/>
    </w:rPr>
  </w:style>
  <w:style w:type="character" w:customStyle="1" w:styleId="ListLabel3">
    <w:name w:val="ListLabel 3"/>
    <w:qFormat/>
    <w:rPr>
      <w:rFonts w:cs="Arial"/>
      <w:sz w:val="22"/>
    </w:rPr>
  </w:style>
  <w:style w:type="character" w:customStyle="1" w:styleId="ListLabel4">
    <w:name w:val="ListLabel 4"/>
    <w:qFormat/>
    <w:rPr>
      <w:rFonts w:cs="Arial"/>
      <w:sz w:val="22"/>
    </w:rPr>
  </w:style>
  <w:style w:type="character" w:customStyle="1" w:styleId="ListLabel5">
    <w:name w:val="ListLabel 5"/>
    <w:qFormat/>
    <w:rPr>
      <w:rFonts w:cs="Arial"/>
      <w:sz w:val="22"/>
    </w:rPr>
  </w:style>
  <w:style w:type="character" w:customStyle="1" w:styleId="ListLabel6">
    <w:name w:val="ListLabel 6"/>
    <w:qFormat/>
    <w:rPr>
      <w:rFonts w:cs="Arial"/>
      <w:sz w:val="22"/>
    </w:rPr>
  </w:style>
  <w:style w:type="character" w:customStyle="1" w:styleId="ListLabel7">
    <w:name w:val="ListLabel 7"/>
    <w:qFormat/>
    <w:rPr>
      <w:rFonts w:cs="Arial"/>
      <w:sz w:val="22"/>
    </w:rPr>
  </w:style>
  <w:style w:type="character" w:customStyle="1" w:styleId="ListLabel8">
    <w:name w:val="ListLabel 8"/>
    <w:qFormat/>
    <w:rPr>
      <w:rFonts w:cs="Arial"/>
      <w:sz w:val="22"/>
    </w:rPr>
  </w:style>
  <w:style w:type="character" w:customStyle="1" w:styleId="ListLabel9">
    <w:name w:val="ListLabel 9"/>
    <w:qFormat/>
    <w:rPr>
      <w:rFonts w:cs="Arial"/>
      <w:sz w:val="22"/>
    </w:rPr>
  </w:style>
  <w:style w:type="character" w:customStyle="1" w:styleId="ListLabel10">
    <w:name w:val="ListLabel 10"/>
    <w:qFormat/>
    <w:rPr>
      <w:rFonts w:ascii="Arial" w:hAnsi="Arial" w:cs="Arial"/>
      <w:b/>
      <w:sz w:val="22"/>
      <w:szCs w:val="22"/>
    </w:rPr>
  </w:style>
  <w:style w:type="character" w:customStyle="1" w:styleId="Bullets">
    <w:name w:val="Bullets"/>
    <w:qFormat/>
    <w:rPr>
      <w:rFonts w:ascii="OpenSymbol" w:eastAsia="OpenSymbol" w:hAnsi="OpenSymbol" w:cs="OpenSymbol"/>
    </w:rPr>
  </w:style>
  <w:style w:type="character" w:customStyle="1" w:styleId="VisitedInternetLink">
    <w:name w:val="Visited Internet Link"/>
    <w:rPr>
      <w:color w:val="800000"/>
      <w:u w:val="single"/>
    </w:rPr>
  </w:style>
  <w:style w:type="character" w:customStyle="1" w:styleId="apple-converted-space">
    <w:name w:val="apple-converted-space"/>
    <w:basedOn w:val="DefaultParagraphFont"/>
    <w:qFormat/>
  </w:style>
  <w:style w:type="character" w:customStyle="1" w:styleId="StrongEmphasis">
    <w:name w:val="Strong Emphasis"/>
    <w:qFormat/>
    <w:rPr>
      <w:b/>
      <w:bCs/>
    </w:rPr>
  </w:style>
  <w:style w:type="character" w:styleId="Emphasis">
    <w:name w:val="Emphasis"/>
    <w:qFormat/>
    <w:rPr>
      <w:i/>
      <w:iCs/>
    </w:rPr>
  </w:style>
  <w:style w:type="character" w:customStyle="1" w:styleId="ListLabel11">
    <w:name w:val="ListLabel 11"/>
    <w:qFormat/>
    <w:rPr>
      <w:rFonts w:ascii="Arial" w:hAnsi="Arial" w:cs="Arial"/>
      <w:b/>
      <w:sz w:val="22"/>
      <w:szCs w:val="22"/>
    </w:rPr>
  </w:style>
  <w:style w:type="character" w:customStyle="1" w:styleId="ListLabel12">
    <w:name w:val="ListLabel 12"/>
    <w:qFormat/>
    <w:rPr>
      <w:rFonts w:ascii="Arial" w:hAnsi="Arial" w:cs="Arial"/>
      <w:b/>
      <w:sz w:val="22"/>
    </w:rPr>
  </w:style>
  <w:style w:type="character" w:customStyle="1" w:styleId="ListLabel13">
    <w:name w:val="ListLabel 13"/>
    <w:qFormat/>
    <w:rPr>
      <w:rFonts w:cs="Arial"/>
      <w:sz w:val="22"/>
    </w:rPr>
  </w:style>
  <w:style w:type="character" w:customStyle="1" w:styleId="ListLabel14">
    <w:name w:val="ListLabel 14"/>
    <w:qFormat/>
    <w:rPr>
      <w:rFonts w:cs="Arial"/>
      <w:sz w:val="22"/>
    </w:rPr>
  </w:style>
  <w:style w:type="character" w:customStyle="1" w:styleId="ListLabel15">
    <w:name w:val="ListLabel 15"/>
    <w:qFormat/>
    <w:rPr>
      <w:rFonts w:cs="Arial"/>
      <w:sz w:val="22"/>
    </w:rPr>
  </w:style>
  <w:style w:type="character" w:customStyle="1" w:styleId="ListLabel16">
    <w:name w:val="ListLabel 16"/>
    <w:qFormat/>
    <w:rPr>
      <w:rFonts w:cs="Arial"/>
      <w:sz w:val="22"/>
    </w:rPr>
  </w:style>
  <w:style w:type="character" w:customStyle="1" w:styleId="ListLabel17">
    <w:name w:val="ListLabel 17"/>
    <w:qFormat/>
    <w:rPr>
      <w:rFonts w:cs="Arial"/>
      <w:sz w:val="22"/>
    </w:rPr>
  </w:style>
  <w:style w:type="character" w:customStyle="1" w:styleId="ListLabel18">
    <w:name w:val="ListLabel 18"/>
    <w:qFormat/>
    <w:rPr>
      <w:rFonts w:cs="Arial"/>
      <w:sz w:val="22"/>
    </w:rPr>
  </w:style>
  <w:style w:type="character" w:customStyle="1" w:styleId="ListLabel19">
    <w:name w:val="ListLabel 19"/>
    <w:qFormat/>
    <w:rPr>
      <w:rFonts w:cs="Arial"/>
      <w:sz w:val="22"/>
    </w:rPr>
  </w:style>
  <w:style w:type="character" w:customStyle="1" w:styleId="ListLabel20">
    <w:name w:val="ListLabel 20"/>
    <w:qFormat/>
    <w:rPr>
      <w:rFonts w:ascii="Arial" w:hAnsi="Arial" w:cs="Arial"/>
      <w:b/>
      <w:sz w:val="22"/>
      <w:szCs w:val="22"/>
    </w:rPr>
  </w:style>
  <w:style w:type="character" w:customStyle="1" w:styleId="ListLabel21">
    <w:name w:val="ListLabel 21"/>
    <w:qFormat/>
    <w:rPr>
      <w:rFonts w:ascii="Arial" w:hAnsi="Arial"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Arial" w:hAnsi="Arial" w:cs="OpenSymbol"/>
      <w:sz w:val="22"/>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ascii="Arial" w:hAnsi="Arial" w:cs="OpenSymbol"/>
      <w:sz w:val="22"/>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ascii="Arial" w:hAnsi="Arial" w:cs="OpenSymbol"/>
      <w:sz w:val="22"/>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ascii="Arial" w:hAnsi="Arial" w:cs="OpenSymbol"/>
      <w:sz w:val="22"/>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Arial" w:hAnsi="Arial" w:cs="OpenSymbol"/>
      <w:sz w:val="22"/>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ascii="Arial" w:hAnsi="Arial" w:cs="OpenSymbol"/>
      <w:sz w:val="22"/>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Overskrift1">
    <w:name w:val="Overskrift 1"/>
    <w:basedOn w:val="Normal"/>
    <w:next w:val="Normal"/>
    <w:qFormat/>
    <w:pPr>
      <w:keepNext/>
      <w:outlineLvl w:val="0"/>
    </w:pPr>
    <w:rPr>
      <w:b/>
    </w:rPr>
  </w:style>
  <w:style w:type="paragraph" w:customStyle="1" w:styleId="Overskrift2">
    <w:name w:val="Overskrift 2"/>
    <w:basedOn w:val="Normal"/>
    <w:next w:val="Normal"/>
    <w:qFormat/>
    <w:pPr>
      <w:keepNext/>
      <w:spacing w:before="240" w:after="60" w:line="560" w:lineRule="exact"/>
      <w:outlineLvl w:val="1"/>
    </w:pPr>
    <w:rPr>
      <w:rFonts w:ascii="Garamond" w:hAnsi="Garamond"/>
      <w:sz w:val="48"/>
    </w:rPr>
  </w:style>
  <w:style w:type="paragraph" w:customStyle="1" w:styleId="Overskrift3">
    <w:name w:val="Overskrift 3"/>
    <w:basedOn w:val="Normal"/>
    <w:next w:val="Normal"/>
    <w:qFormat/>
    <w:pPr>
      <w:keepNext/>
      <w:spacing w:before="240" w:after="60" w:line="440" w:lineRule="exact"/>
      <w:outlineLvl w:val="2"/>
    </w:pPr>
    <w:rPr>
      <w:rFonts w:ascii="Garamond" w:hAnsi="Garamond"/>
      <w:sz w:val="38"/>
    </w:rPr>
  </w:style>
  <w:style w:type="paragraph" w:customStyle="1" w:styleId="Overskrift5">
    <w:name w:val="Overskrift 5"/>
    <w:basedOn w:val="Normal"/>
    <w:next w:val="Normal"/>
    <w:qFormat/>
    <w:pPr>
      <w:spacing w:before="240" w:after="60" w:line="300" w:lineRule="exact"/>
      <w:outlineLvl w:val="4"/>
    </w:pPr>
    <w:rPr>
      <w:rFonts w:ascii="Garamond" w:hAnsi="Garamond"/>
      <w:i/>
      <w:sz w:val="24"/>
    </w:rPr>
  </w:style>
  <w:style w:type="paragraph" w:customStyle="1" w:styleId="Stil1">
    <w:name w:val="Stil1"/>
    <w:basedOn w:val="Normal"/>
    <w:qFormat/>
    <w:pPr>
      <w:spacing w:line="300" w:lineRule="exact"/>
      <w:jc w:val="both"/>
    </w:pPr>
    <w:rPr>
      <w:rFonts w:ascii="Garamond" w:hAnsi="Garamond"/>
      <w:spacing w:val="-3"/>
      <w:sz w:val="24"/>
    </w:rPr>
  </w:style>
  <w:style w:type="paragraph" w:customStyle="1" w:styleId="Fotnotetekst">
    <w:name w:val="Fotnotetekst"/>
    <w:basedOn w:val="Normal"/>
    <w:qFormat/>
    <w:pPr>
      <w:keepLines/>
      <w:tabs>
        <w:tab w:val="left" w:pos="142"/>
      </w:tabs>
    </w:pPr>
    <w:rPr>
      <w:rFonts w:ascii="Garamond" w:hAnsi="Garamond"/>
      <w:spacing w:val="-3"/>
      <w:lang w:val="en-US" w:eastAsia="nb-NO"/>
    </w:rPr>
  </w:style>
  <w:style w:type="paragraph" w:customStyle="1" w:styleId="Liste">
    <w:name w:val="Liste"/>
    <w:basedOn w:val="Normal"/>
    <w:qFormat/>
    <w:pPr>
      <w:keepLines/>
      <w:ind w:left="170" w:hanging="170"/>
    </w:pPr>
    <w:rPr>
      <w:sz w:val="22"/>
    </w:rPr>
  </w:style>
  <w:style w:type="paragraph" w:customStyle="1" w:styleId="Vanliginnrykk">
    <w:name w:val="Vanlig innrykk"/>
    <w:basedOn w:val="Normal"/>
    <w:qFormat/>
    <w:pPr>
      <w:spacing w:line="300" w:lineRule="exact"/>
      <w:ind w:left="567" w:right="567"/>
    </w:pPr>
    <w:rPr>
      <w:rFonts w:ascii="Garamond" w:hAnsi="Garamond"/>
      <w:sz w:val="24"/>
    </w:rPr>
  </w:style>
  <w:style w:type="paragraph" w:customStyle="1" w:styleId="Bunntekst">
    <w:name w:val="Bunntekst"/>
    <w:basedOn w:val="Normal"/>
    <w:qFormat/>
    <w:pPr>
      <w:tabs>
        <w:tab w:val="center" w:pos="4320"/>
        <w:tab w:val="right" w:pos="8640"/>
      </w:tabs>
    </w:pPr>
  </w:style>
  <w:style w:type="paragraph" w:customStyle="1" w:styleId="Topptekst">
    <w:name w:val="Topptekst"/>
    <w:basedOn w:val="Normal"/>
    <w:qFormat/>
    <w:pPr>
      <w:tabs>
        <w:tab w:val="center" w:pos="4153"/>
        <w:tab w:val="right" w:pos="8306"/>
      </w:tabs>
    </w:pPr>
  </w:style>
  <w:style w:type="paragraph" w:customStyle="1" w:styleId="Tittel">
    <w:name w:val="Tittel"/>
    <w:basedOn w:val="Normal"/>
    <w:next w:val="Normal"/>
    <w:qFormat/>
    <w:pPr>
      <w:spacing w:before="240" w:after="60"/>
      <w:jc w:val="center"/>
      <w:outlineLvl w:val="0"/>
    </w:pPr>
    <w:rPr>
      <w:rFonts w:ascii="Cambria" w:hAnsi="Cambria"/>
      <w:b/>
      <w:bCs/>
      <w:sz w:val="32"/>
      <w:szCs w:val="32"/>
    </w:rPr>
  </w:style>
  <w:style w:type="paragraph" w:customStyle="1" w:styleId="Bobletekst">
    <w:name w:val="Bobletekst"/>
    <w:basedOn w:val="Normal"/>
    <w:qFormat/>
    <w:rPr>
      <w:rFonts w:ascii="Tahoma" w:hAnsi="Tahoma" w:cs="Tahoma"/>
      <w:sz w:val="16"/>
      <w:szCs w:val="16"/>
    </w:rPr>
  </w:style>
  <w:style w:type="paragraph" w:customStyle="1" w:styleId="Listeavsnitt">
    <w:name w:val="Listeavsnitt"/>
    <w:basedOn w:val="Normal"/>
    <w:qFormat/>
    <w:pPr>
      <w:ind w:left="720"/>
    </w:pPr>
  </w:style>
  <w:style w:type="paragraph" w:styleId="CommentText">
    <w:name w:val="annotation text"/>
    <w:basedOn w:val="Normal"/>
    <w:qFormat/>
  </w:style>
  <w:style w:type="paragraph" w:styleId="CommentSubject">
    <w:name w:val="annotation subject"/>
    <w:basedOn w:val="CommentText"/>
    <w:qFormat/>
    <w:rPr>
      <w:b/>
      <w:bCs/>
    </w:rPr>
  </w:style>
  <w:style w:type="paragraph" w:customStyle="1" w:styleId="Kommentaremne">
    <w:name w:val="Kommentaremne"/>
    <w:qFormat/>
    <w:pPr>
      <w:widowControl w:val="0"/>
    </w:pPr>
    <w:rPr>
      <w:b/>
      <w:bCs/>
      <w:color w:val="00000A"/>
    </w:rPr>
  </w:style>
  <w:style w:type="paragraph" w:customStyle="1" w:styleId="Merknadstekst">
    <w:name w:val="Merknadstekst"/>
    <w:basedOn w:val="Normal"/>
    <w:qFormat/>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536"/>
        <w:tab w:val="right" w:pos="9072"/>
      </w:tabs>
    </w:pPr>
  </w:style>
  <w:style w:type="paragraph" w:styleId="Footer">
    <w:name w:val="footer"/>
    <w:basedOn w:val="Normal"/>
    <w:uiPriority w:val="99"/>
    <w:pPr>
      <w:tabs>
        <w:tab w:val="center" w:pos="4536"/>
        <w:tab w:val="right" w:pos="9072"/>
      </w:tabs>
    </w:pPr>
  </w:style>
  <w:style w:type="paragraph" w:styleId="ListParagraph">
    <w:name w:val="List Paragraph"/>
    <w:basedOn w:val="Normal"/>
    <w:qFormat/>
    <w:pPr>
      <w:ind w:left="720"/>
    </w:pPr>
  </w:style>
  <w:style w:type="paragraph" w:styleId="NormalWeb">
    <w:name w:val="Normal (Web)"/>
    <w:basedOn w:val="Normal"/>
    <w:qFormat/>
    <w:pPr>
      <w:suppressAutoHyphens w:val="0"/>
      <w:spacing w:before="100" w:after="100"/>
      <w:textAlignment w:val="auto"/>
    </w:pPr>
    <w:rPr>
      <w:sz w:val="24"/>
      <w:szCs w:val="24"/>
      <w:lang w:eastAsia="zh-CN"/>
    </w:rPr>
  </w:style>
  <w:style w:type="paragraph" w:styleId="PlainText">
    <w:name w:val="Plain Text"/>
    <w:basedOn w:val="Normal"/>
    <w:link w:val="PlainTextChar"/>
    <w:uiPriority w:val="99"/>
    <w:unhideWhenUsed/>
    <w:rsid w:val="00AC1D6E"/>
    <w:pPr>
      <w:suppressAutoHyphens w:val="0"/>
      <w:textAlignment w:val="auto"/>
    </w:pPr>
    <w:rPr>
      <w:rFonts w:ascii="Calibri" w:eastAsiaTheme="minorEastAsia" w:hAnsi="Calibri" w:cstheme="minorBidi"/>
      <w:color w:val="auto"/>
      <w:sz w:val="22"/>
      <w:szCs w:val="21"/>
      <w:lang w:eastAsia="zh-CN"/>
    </w:rPr>
  </w:style>
  <w:style w:type="character" w:customStyle="1" w:styleId="PlainTextChar">
    <w:name w:val="Plain Text Char"/>
    <w:basedOn w:val="DefaultParagraphFont"/>
    <w:link w:val="PlainText"/>
    <w:uiPriority w:val="99"/>
    <w:rsid w:val="00AC1D6E"/>
    <w:rPr>
      <w:rFonts w:ascii="Calibri" w:eastAsiaTheme="minorEastAsia" w:hAnsi="Calibri" w:cstheme="minorBidi"/>
      <w:sz w:val="22"/>
      <w:szCs w:val="21"/>
    </w:rPr>
  </w:style>
  <w:style w:type="paragraph" w:customStyle="1" w:styleId="BasicParagraph">
    <w:name w:val="[Basic Paragraph]"/>
    <w:basedOn w:val="Normal"/>
    <w:uiPriority w:val="99"/>
    <w:rsid w:val="00AC1D6E"/>
    <w:pPr>
      <w:suppressAutoHyphens w:val="0"/>
      <w:autoSpaceDE w:val="0"/>
      <w:autoSpaceDN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Hyperlink">
    <w:name w:val="Hyperlink"/>
    <w:basedOn w:val="DefaultParagraphFont"/>
    <w:rsid w:val="00E43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math/MAT-INF1100/index.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uio.no/studier/emner/matnat/fys/FYS1120/index.html"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math/MAT1120/index.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io.no/studier/emner/matnat/math/MAT1110/index.html" TargetMode="External"/><Relationship Id="rId20" Type="http://schemas.openxmlformats.org/officeDocument/2006/relationships/hyperlink" Target="http://www.uio.no/studier/emner/matnat/fys/FYS-MEK111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io.no/studier/emner/matnat/math/MAT1100/index.html" TargetMode="External"/><Relationship Id="rId23" Type="http://schemas.openxmlformats.org/officeDocument/2006/relationships/hyperlink" Target="mailto:studieinfo@fys.uio.no" TargetMode="External"/><Relationship Id="rId10" Type="http://schemas.openxmlformats.org/officeDocument/2006/relationships/hyperlink" Target="http://www.uio.no/studier/program/" TargetMode="External"/><Relationship Id="rId19" Type="http://schemas.openxmlformats.org/officeDocument/2006/relationships/hyperlink" Target="http://www.uio.no/studier/emner/matnat/ifi/IN190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yperlink" Target="mailto:studieinfo@fys.uio.n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2030</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4</cp:revision>
  <cp:lastPrinted>2016-01-28T13:06:00Z</cp:lastPrinted>
  <dcterms:created xsi:type="dcterms:W3CDTF">2017-04-06T15:17:00Z</dcterms:created>
  <dcterms:modified xsi:type="dcterms:W3CDTF">2017-04-07T09:25:00Z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Universitetet i Oslo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