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5" w:type="dxa"/>
          <w:right w:w="70" w:type="dxa"/>
        </w:tblCellMar>
        <w:tblLook w:val="0000" w:firstRow="0" w:lastRow="0" w:firstColumn="0" w:lastColumn="0" w:noHBand="0" w:noVBand="0"/>
      </w:tblPr>
      <w:tblGrid>
        <w:gridCol w:w="2550"/>
        <w:gridCol w:w="1558"/>
        <w:gridCol w:w="993"/>
        <w:gridCol w:w="425"/>
        <w:gridCol w:w="425"/>
        <w:gridCol w:w="142"/>
        <w:gridCol w:w="567"/>
        <w:gridCol w:w="425"/>
        <w:gridCol w:w="567"/>
        <w:gridCol w:w="850"/>
        <w:gridCol w:w="1702"/>
        <w:gridCol w:w="4396"/>
      </w:tblGrid>
      <w:tr w:rsidR="00E02E6D">
        <w:trPr>
          <w:cantSplit/>
          <w:trHeight w:val="806"/>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 w:rsidR="00E02E6D" w:rsidRDefault="001422E8">
            <w:r>
              <w:rPr>
                <w:rStyle w:val="Utheving"/>
                <w:rFonts w:ascii="Arial" w:hAnsi="Arial" w:cs="Arial"/>
                <w:b/>
                <w:i w:val="0"/>
                <w:sz w:val="24"/>
                <w:szCs w:val="24"/>
              </w:rPr>
              <w:t>Skjema for å opprette, endre og legge ned emner</w:t>
            </w:r>
          </w:p>
          <w:p w:rsidR="00E02E6D" w:rsidRDefault="00E02E6D"/>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tc>
      </w:tr>
      <w:tr w:rsidR="00E02E6D">
        <w:trPr>
          <w:cantSplit/>
          <w:trHeight w:val="228"/>
        </w:trPr>
        <w:tc>
          <w:tcPr>
            <w:tcW w:w="2550" w:type="dxa"/>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b/>
                <w:sz w:val="22"/>
                <w:szCs w:val="22"/>
              </w:rPr>
            </w:pPr>
            <w:r>
              <w:rPr>
                <w:rFonts w:ascii="Arial" w:hAnsi="Arial" w:cs="Arial"/>
                <w:b/>
                <w:sz w:val="22"/>
                <w:szCs w:val="22"/>
              </w:rPr>
              <w:t>Emnekode:</w:t>
            </w:r>
          </w:p>
          <w:p w:rsidR="00E02E6D" w:rsidRDefault="00E02E6D">
            <w:pPr>
              <w:rPr>
                <w:rFonts w:ascii="Arial" w:hAnsi="Arial" w:cs="Arial"/>
                <w:b/>
                <w:sz w:val="22"/>
                <w:szCs w:val="22"/>
              </w:rPr>
            </w:pPr>
          </w:p>
          <w:p w:rsidR="00E02E6D" w:rsidRDefault="00E02E6D">
            <w:pPr>
              <w:rPr>
                <w:rFonts w:ascii="Arial" w:hAnsi="Arial" w:cs="Arial"/>
                <w:sz w:val="22"/>
                <w:szCs w:val="22"/>
              </w:rPr>
            </w:pPr>
          </w:p>
          <w:p w:rsidR="00E02E6D" w:rsidRDefault="00E02E6D">
            <w:pPr>
              <w:rPr>
                <w:rFonts w:ascii="Arial" w:hAnsi="Arial" w:cs="Arial"/>
                <w:sz w:val="22"/>
                <w:szCs w:val="22"/>
              </w:rPr>
            </w:pPr>
          </w:p>
        </w:tc>
        <w:tc>
          <w:tcPr>
            <w:tcW w:w="2552" w:type="dxa"/>
            <w:gridSpan w:val="2"/>
            <w:tcBorders>
              <w:top w:val="single" w:sz="4" w:space="0" w:color="000001"/>
              <w:left w:val="single" w:sz="4" w:space="0" w:color="000001"/>
              <w:bottom w:val="single" w:sz="4" w:space="0" w:color="000001"/>
              <w:right w:val="single" w:sz="4" w:space="0" w:color="000001"/>
            </w:tcBorders>
            <w:shd w:val="clear" w:color="auto" w:fill="DBE5F1"/>
            <w:tcMar>
              <w:left w:w="-5" w:type="dxa"/>
              <w:right w:w="10" w:type="dxa"/>
            </w:tcMar>
          </w:tcPr>
          <w:p w:rsidR="00E02E6D" w:rsidRDefault="001422E8">
            <w:pPr>
              <w:rPr>
                <w:rFonts w:ascii="Arial" w:hAnsi="Arial" w:cs="Arial"/>
                <w:sz w:val="22"/>
                <w:szCs w:val="22"/>
                <w:lang w:val="nn-NO"/>
              </w:rPr>
            </w:pPr>
            <w:r>
              <w:rPr>
                <w:rFonts w:ascii="Arial" w:hAnsi="Arial" w:cs="Arial"/>
                <w:sz w:val="22"/>
                <w:szCs w:val="22"/>
                <w:lang w:val="nn-NO"/>
              </w:rPr>
              <w:t>Opprette nytt emne:</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rsidRPr="001740E1">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lang w:val="nn-NO"/>
                    </w:rPr>
                  </w:pPr>
                </w:p>
              </w:tc>
            </w:tr>
          </w:tbl>
          <w:p w:rsidR="00E02E6D" w:rsidRDefault="001422E8">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1"/>
              <w:left w:val="single" w:sz="4" w:space="0" w:color="000001"/>
              <w:bottom w:val="single" w:sz="4" w:space="0" w:color="000001"/>
              <w:right w:val="single" w:sz="4" w:space="0" w:color="000001"/>
            </w:tcBorders>
            <w:shd w:val="clear" w:color="auto" w:fill="D6E3BC"/>
            <w:tcMar>
              <w:left w:w="-5" w:type="dxa"/>
              <w:right w:w="10" w:type="dxa"/>
            </w:tcMar>
          </w:tcPr>
          <w:p w:rsidR="00E02E6D" w:rsidRDefault="001422E8">
            <w:pPr>
              <w:rPr>
                <w:rFonts w:ascii="Arial" w:hAnsi="Arial" w:cs="Arial"/>
                <w:sz w:val="22"/>
                <w:szCs w:val="22"/>
              </w:rPr>
            </w:pPr>
            <w:r>
              <w:rPr>
                <w:rFonts w:ascii="Arial" w:hAnsi="Arial" w:cs="Arial"/>
                <w:sz w:val="22"/>
                <w:szCs w:val="22"/>
              </w:rPr>
              <w:t xml:space="preserve">Endre eksisterende: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1422E8">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p w:rsidR="00E02E6D" w:rsidRDefault="001422E8">
            <w:pPr>
              <w:rPr>
                <w:rFonts w:ascii="Arial" w:hAnsi="Arial" w:cs="Arial"/>
                <w:sz w:val="22"/>
                <w:szCs w:val="22"/>
              </w:rPr>
            </w:pPr>
            <w:r>
              <w:rPr>
                <w:rFonts w:ascii="Arial" w:hAnsi="Arial" w:cs="Arial"/>
                <w:sz w:val="22"/>
                <w:szCs w:val="22"/>
              </w:rPr>
              <w:t>Legge ned eksisterende:</w:t>
            </w:r>
          </w:p>
          <w:tbl>
            <w:tblPr>
              <w:tblW w:w="28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85"/>
            </w:tblGrid>
            <w:tr w:rsidR="00E02E6D">
              <w:trPr>
                <w:trHeight w:val="114"/>
              </w:trPr>
              <w:tc>
                <w:tcPr>
                  <w:tcW w:w="285"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1422E8">
            <w:pPr>
              <w:rPr>
                <w:rFonts w:ascii="Arial" w:hAnsi="Arial" w:cs="Arial"/>
                <w:sz w:val="22"/>
                <w:szCs w:val="22"/>
              </w:rPr>
            </w:pPr>
            <w:r>
              <w:rPr>
                <w:rFonts w:ascii="Arial" w:hAnsi="Arial" w:cs="Arial"/>
                <w:sz w:val="22"/>
                <w:szCs w:val="22"/>
              </w:rPr>
              <w:t>Gå til punkt 3.1.</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39"/>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auto"/>
          </w:tcPr>
          <w:p w:rsidR="00E02E6D" w:rsidRDefault="00E02E6D">
            <w:pPr>
              <w:rPr>
                <w:rFonts w:ascii="Arial" w:hAnsi="Arial" w:cs="Arial"/>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08"/>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DBE5F1"/>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pStyle w:val="Listeavsnitt"/>
              <w:rPr>
                <w:rFonts w:ascii="Arial" w:hAnsi="Arial" w:cs="Arial"/>
                <w:b/>
                <w:sz w:val="22"/>
                <w:szCs w:val="22"/>
              </w:rPr>
            </w:pPr>
          </w:p>
        </w:tc>
      </w:tr>
      <w:tr w:rsidR="00E02E6D">
        <w:trPr>
          <w:cantSplit/>
          <w:trHeight w:val="216"/>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BE5F1"/>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DBE5F1"/>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DBE5F1"/>
            <w:tcMar>
              <w:left w:w="-5" w:type="dxa"/>
              <w:right w:w="10" w:type="dxa"/>
            </w:tcMar>
          </w:tcPr>
          <w:p w:rsidR="00E02E6D" w:rsidRDefault="001422E8">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16"/>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BE5F1"/>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BE5F1"/>
            <w:tcMar>
              <w:left w:w="-5" w:type="dxa"/>
              <w:right w:w="10" w:type="dxa"/>
            </w:tcMar>
          </w:tcPr>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16"/>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BE5F1"/>
            <w:tcMar>
              <w:left w:w="55" w:type="dxa"/>
            </w:tcMar>
          </w:tcPr>
          <w:p w:rsidR="00E02E6D" w:rsidRDefault="001422E8">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DBE5F1"/>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DBE5F1"/>
            <w:tcMar>
              <w:left w:w="-5" w:type="dxa"/>
              <w:right w:w="10" w:type="dxa"/>
            </w:tcMar>
          </w:tcPr>
          <w:p w:rsidR="00E02E6D" w:rsidRDefault="001422E8">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p w:rsidR="00E02E6D" w:rsidRDefault="00E02E6D">
            <w:pPr>
              <w:rPr>
                <w:rFonts w:ascii="Arial" w:hAnsi="Arial" w:cs="Arial"/>
                <w:sz w:val="22"/>
                <w:szCs w:val="22"/>
              </w:rPr>
            </w:pPr>
          </w:p>
        </w:tc>
      </w:tr>
      <w:tr w:rsidR="00E02E6D">
        <w:trPr>
          <w:cantSplit/>
          <w:trHeight w:val="216"/>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DBE5F1"/>
            <w:tcMar>
              <w:left w:w="55" w:type="dxa"/>
            </w:tcMar>
          </w:tcPr>
          <w:p w:rsidR="00E02E6D" w:rsidRDefault="001422E8">
            <w:pPr>
              <w:rPr>
                <w:rFonts w:ascii="Arial" w:hAnsi="Arial" w:cs="Arial"/>
                <w:sz w:val="22"/>
                <w:szCs w:val="22"/>
              </w:rPr>
            </w:pPr>
            <w:r>
              <w:rPr>
                <w:rFonts w:ascii="Arial" w:hAnsi="Arial" w:cs="Arial"/>
                <w:sz w:val="22"/>
                <w:szCs w:val="22"/>
              </w:rPr>
              <w:t>Gå videre til punktene 4. – 19.</w:t>
            </w:r>
          </w:p>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37"/>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auto"/>
          </w:tcPr>
          <w:p w:rsidR="00E02E6D" w:rsidRDefault="00E02E6D">
            <w:pPr>
              <w:rPr>
                <w:rFonts w:ascii="Arial" w:hAnsi="Arial" w:cs="Arial"/>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08"/>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D6E3BC"/>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pStyle w:val="Listeavsnitt"/>
              <w:rPr>
                <w:rFonts w:ascii="Arial" w:hAnsi="Arial" w:cs="Arial"/>
                <w:b/>
                <w:sz w:val="22"/>
                <w:szCs w:val="22"/>
              </w:rPr>
            </w:pPr>
          </w:p>
        </w:tc>
      </w:tr>
      <w:tr w:rsidR="00E02E6D">
        <w:trPr>
          <w:cantSplit/>
          <w:trHeight w:val="317"/>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6E3BC"/>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D6E3BC"/>
            <w:tcMar>
              <w:left w:w="-5" w:type="dxa"/>
              <w:right w:w="10" w:type="dxa"/>
            </w:tcMar>
          </w:tcPr>
          <w:p w:rsidR="00E02E6D" w:rsidRDefault="001422E8">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836"/>
            </w:tblGrid>
            <w:tr w:rsidR="00E02E6D">
              <w:tc>
                <w:tcPr>
                  <w:tcW w:w="83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2018</w:t>
                  </w: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D6E3BC"/>
            <w:tcMar>
              <w:left w:w="-5"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999"/>
              <w:gridCol w:w="357"/>
            </w:tblGrid>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317"/>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6E3BC"/>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D6E3BC"/>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D6E3BC"/>
            <w:tcMar>
              <w:left w:w="-5" w:type="dxa"/>
              <w:right w:w="10" w:type="dxa"/>
            </w:tcMar>
          </w:tcPr>
          <w:p w:rsidR="00E02E6D" w:rsidRDefault="001422E8">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317"/>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6E3BC"/>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D6E3BC"/>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D6E3BC"/>
            <w:tcMar>
              <w:left w:w="-5" w:type="dxa"/>
              <w:right w:w="10" w:type="dxa"/>
            </w:tcMar>
          </w:tcPr>
          <w:p w:rsidR="00E02E6D" w:rsidRDefault="001422E8">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317"/>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D6E3BC"/>
            <w:tcMar>
              <w:left w:w="55" w:type="dxa"/>
            </w:tcMar>
          </w:tcPr>
          <w:p w:rsidR="00E02E6D" w:rsidRDefault="001422E8">
            <w:pPr>
              <w:rPr>
                <w:rFonts w:ascii="Arial" w:hAnsi="Arial" w:cs="Arial"/>
                <w:sz w:val="22"/>
                <w:szCs w:val="22"/>
              </w:rPr>
            </w:pPr>
            <w:r>
              <w:rPr>
                <w:rFonts w:ascii="Arial" w:hAnsi="Arial" w:cs="Arial"/>
                <w:sz w:val="22"/>
                <w:szCs w:val="22"/>
              </w:rPr>
              <w:t>Gå videre til punktene 4. – 19. og fyll ut punktene som er relevante for endringen.</w:t>
            </w:r>
          </w:p>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83"/>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auto"/>
          </w:tcPr>
          <w:p w:rsidR="00E02E6D" w:rsidRDefault="00E02E6D">
            <w:pPr>
              <w:rPr>
                <w:rFonts w:ascii="Arial" w:hAnsi="Arial" w:cs="Arial"/>
                <w:sz w:val="22"/>
                <w:szCs w:val="22"/>
              </w:rPr>
            </w:pPr>
          </w:p>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08"/>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FBD4B4"/>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pStyle w:val="Listeavsnitt"/>
              <w:rPr>
                <w:rFonts w:ascii="Arial" w:hAnsi="Arial" w:cs="Arial"/>
                <w:b/>
                <w:sz w:val="22"/>
                <w:szCs w:val="22"/>
              </w:rPr>
            </w:pPr>
          </w:p>
        </w:tc>
      </w:tr>
      <w:tr w:rsidR="00E02E6D">
        <w:trPr>
          <w:cantSplit/>
          <w:trHeight w:val="108"/>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FBD4B4"/>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p w:rsidR="00E02E6D" w:rsidRDefault="001422E8">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836"/>
            </w:tblGrid>
            <w:tr w:rsidR="00E02E6D">
              <w:tc>
                <w:tcPr>
                  <w:tcW w:w="83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999"/>
              <w:gridCol w:w="357"/>
            </w:tblGrid>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08"/>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FBD4B4"/>
            <w:tcMar>
              <w:left w:w="55" w:type="dxa"/>
            </w:tcMar>
          </w:tcPr>
          <w:p w:rsidR="00E02E6D" w:rsidRDefault="001422E8">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p w:rsidR="00E02E6D" w:rsidRDefault="001422E8">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836"/>
            </w:tblGrid>
            <w:tr w:rsidR="00E02E6D">
              <w:tc>
                <w:tcPr>
                  <w:tcW w:w="83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999"/>
              <w:gridCol w:w="357"/>
            </w:tblGrid>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08"/>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FBD4B4"/>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p w:rsidR="00E02E6D" w:rsidRDefault="001422E8">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08"/>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FBD4B4"/>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p w:rsidR="00E02E6D" w:rsidRDefault="001422E8">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08"/>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FBD4B4"/>
            <w:tcMar>
              <w:left w:w="55" w:type="dxa"/>
            </w:tcMar>
          </w:tcPr>
          <w:p w:rsidR="00E02E6D" w:rsidRDefault="001422E8">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FBD4B4"/>
            <w:tcMar>
              <w:left w:w="-5" w:type="dxa"/>
              <w:right w:w="10" w:type="dxa"/>
            </w:tcMar>
          </w:tcPr>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auto"/>
          </w:tcPr>
          <w:p w:rsidR="00E02E6D" w:rsidRDefault="00E02E6D">
            <w:pPr>
              <w:rPr>
                <w:rFonts w:ascii="Arial" w:hAnsi="Arial" w:cs="Arial"/>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54"/>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pPr>
            <w:r>
              <w:rPr>
                <w:rStyle w:val="Standardskriftforavsnitt"/>
                <w:rFonts w:ascii="Arial" w:hAnsi="Arial" w:cs="Arial"/>
                <w:b/>
                <w:sz w:val="22"/>
                <w:szCs w:val="22"/>
              </w:rPr>
              <w:t xml:space="preserve">Emnenavn </w:t>
            </w:r>
          </w:p>
          <w:p w:rsidR="00E02E6D" w:rsidRDefault="001422E8">
            <w:r>
              <w:rPr>
                <w:rStyle w:val="Standardskriftforavsnitt"/>
                <w:rFonts w:ascii="Arial" w:hAnsi="Arial" w:cs="Arial"/>
                <w:sz w:val="22"/>
                <w:szCs w:val="22"/>
              </w:rPr>
              <w:t>Hva skal emnet hete?</w:t>
            </w:r>
          </w:p>
          <w:p w:rsidR="00E02E6D" w:rsidRDefault="001422E8">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r>
              <w:rPr>
                <w:rStyle w:val="Standardskriftforavsnitt"/>
                <w:rFonts w:ascii="Arial" w:hAnsi="Arial" w:cs="Arial"/>
                <w:sz w:val="22"/>
                <w:szCs w:val="22"/>
              </w:rPr>
              <w:t xml:space="preserve">Bokmål: </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r>
              <w:rPr>
                <w:rFonts w:ascii="Arial" w:hAnsi="Arial"/>
                <w:sz w:val="22"/>
                <w:szCs w:val="22"/>
              </w:rPr>
              <w:t>Klassisk mekanikk og elektrodynamikk</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tc>
      </w:tr>
      <w:tr w:rsidR="00E02E6D">
        <w:trPr>
          <w:cantSplit/>
          <w:trHeight w:val="188"/>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Nynorsk:</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r>
              <w:rPr>
                <w:rFonts w:ascii="Arial" w:hAnsi="Arial" w:cs="Arial"/>
                <w:sz w:val="22"/>
                <w:szCs w:val="22"/>
              </w:rPr>
              <w:t>Klassisk mekanikk og elektrodynamikk</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b/>
                <w:sz w:val="22"/>
                <w:szCs w:val="22"/>
              </w:rPr>
            </w:pPr>
          </w:p>
        </w:tc>
      </w:tr>
      <w:tr w:rsidR="00E02E6D">
        <w:trPr>
          <w:cantSplit/>
          <w:trHeight w:val="289"/>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Engelsk:</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roofErr w:type="spellStart"/>
            <w:r>
              <w:rPr>
                <w:rFonts w:ascii="Arial" w:hAnsi="Arial" w:cs="Arial"/>
                <w:sz w:val="22"/>
                <w:szCs w:val="22"/>
              </w:rPr>
              <w:t>Classical</w:t>
            </w:r>
            <w:proofErr w:type="spellEnd"/>
            <w:r>
              <w:rPr>
                <w:rFonts w:ascii="Arial" w:hAnsi="Arial" w:cs="Arial"/>
                <w:sz w:val="22"/>
                <w:szCs w:val="22"/>
              </w:rPr>
              <w:t xml:space="preserve"> </w:t>
            </w:r>
            <w:proofErr w:type="spellStart"/>
            <w:r>
              <w:rPr>
                <w:rFonts w:ascii="Arial" w:hAnsi="Arial" w:cs="Arial"/>
                <w:sz w:val="22"/>
                <w:szCs w:val="22"/>
              </w:rPr>
              <w:t>mechanics</w:t>
            </w:r>
            <w:proofErr w:type="spellEnd"/>
            <w:r>
              <w:rPr>
                <w:rFonts w:ascii="Arial" w:hAnsi="Arial" w:cs="Arial"/>
                <w:sz w:val="22"/>
                <w:szCs w:val="22"/>
              </w:rPr>
              <w:t xml:space="preserve"> and </w:t>
            </w:r>
            <w:proofErr w:type="spellStart"/>
            <w:r>
              <w:rPr>
                <w:rFonts w:ascii="Arial" w:hAnsi="Arial" w:cs="Arial"/>
                <w:sz w:val="22"/>
                <w:szCs w:val="22"/>
              </w:rPr>
              <w:t>electrodynamics</w:t>
            </w:r>
            <w:proofErr w:type="spellEnd"/>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b/>
                <w:sz w:val="22"/>
                <w:szCs w:val="22"/>
              </w:rPr>
            </w:pPr>
          </w:p>
        </w:tc>
      </w:tr>
      <w:tr w:rsidR="00E02E6D">
        <w:trPr>
          <w:cantSplit/>
          <w:trHeight w:val="383"/>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E02E6D" w:rsidRDefault="001422E8">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r>
              <w:rPr>
                <w:rFonts w:ascii="Arial" w:hAnsi="Arial" w:cs="Arial"/>
                <w:sz w:val="22"/>
                <w:szCs w:val="22"/>
              </w:rPr>
              <w:t>FYS3120</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b/>
                <w:sz w:val="22"/>
                <w:szCs w:val="22"/>
              </w:rPr>
            </w:pPr>
          </w:p>
        </w:tc>
      </w:tr>
      <w:tr w:rsidR="00E02E6D">
        <w:trPr>
          <w:cantSplit/>
          <w:trHeight w:val="382"/>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Eventuell klon:</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E02E6D">
            <w:pPr>
              <w:rPr>
                <w:rFonts w:ascii="Arial" w:hAnsi="Arial" w:cs="Arial"/>
                <w:b/>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b/>
                <w:sz w:val="22"/>
                <w:szCs w:val="22"/>
              </w:rPr>
            </w:pPr>
          </w:p>
        </w:tc>
      </w:tr>
      <w:tr w:rsidR="00E02E6D">
        <w:trPr>
          <w:cantSplit/>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E02E6D" w:rsidRDefault="00E02E6D"/>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10</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Hvis annet, spesifiser og argumenter:</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92"/>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Høst:</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3117"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Vår:</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91"/>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3117"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Nei:</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rPr>
                <w:trHeight w:val="114"/>
              </w:trPr>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91"/>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836"/>
            </w:tblGrid>
            <w:tr w:rsidR="00E02E6D">
              <w:tc>
                <w:tcPr>
                  <w:tcW w:w="83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2018</w:t>
                  </w:r>
                </w:p>
              </w:tc>
            </w:tr>
          </w:tbl>
          <w:p w:rsidR="00E02E6D" w:rsidRDefault="00E02E6D">
            <w:pPr>
              <w:rPr>
                <w:rFonts w:ascii="Arial" w:hAnsi="Arial" w:cs="Arial"/>
                <w:sz w:val="22"/>
                <w:szCs w:val="22"/>
              </w:rPr>
            </w:pPr>
          </w:p>
        </w:tc>
        <w:tc>
          <w:tcPr>
            <w:tcW w:w="3117"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999"/>
              <w:gridCol w:w="357"/>
            </w:tblGrid>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23"/>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Siste gang:</w:t>
            </w:r>
          </w:p>
          <w:p w:rsidR="00E02E6D" w:rsidRDefault="001422E8">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Årstall:</w:t>
            </w:r>
          </w:p>
          <w:tbl>
            <w:tblPr>
              <w:tblW w:w="8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836"/>
            </w:tblGrid>
            <w:tr w:rsidR="00E02E6D">
              <w:tc>
                <w:tcPr>
                  <w:tcW w:w="83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3117"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tbl>
            <w:tblPr>
              <w:tblW w:w="13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999"/>
              <w:gridCol w:w="357"/>
            </w:tblGrid>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Høst:</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r w:rsidR="00E02E6D">
              <w:tc>
                <w:tcPr>
                  <w:tcW w:w="99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r>
                    <w:rPr>
                      <w:rFonts w:ascii="Arial" w:hAnsi="Arial" w:cs="Arial"/>
                      <w:sz w:val="22"/>
                      <w:szCs w:val="22"/>
                    </w:rPr>
                    <w:t>Vår:</w:t>
                  </w:r>
                </w:p>
              </w:tc>
              <w:tc>
                <w:tcPr>
                  <w:tcW w:w="35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29"/>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pPr>
            <w:r>
              <w:rPr>
                <w:rStyle w:val="Standardskriftforavsnitt"/>
                <w:rFonts w:ascii="Arial" w:hAnsi="Arial" w:cs="Arial"/>
                <w:b/>
                <w:sz w:val="22"/>
                <w:szCs w:val="22"/>
              </w:rPr>
              <w:t>Undervisningsspråk</w:t>
            </w:r>
          </w:p>
          <w:p w:rsidR="00E02E6D" w:rsidRDefault="00E02E6D">
            <w:pPr>
              <w:rPr>
                <w:lang w:val="nn-NO"/>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Norsk:</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tbl>
            <w:tblPr>
              <w:tblW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58"/>
            </w:tblGrid>
            <w:tr w:rsidR="00E02E6D">
              <w:trPr>
                <w:trHeight w:val="269"/>
              </w:trPr>
              <w:tc>
                <w:tcPr>
                  <w:tcW w:w="25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27"/>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Norsk (engelsk på forespørsel):</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tbl>
            <w:tblPr>
              <w:tblW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rPr>
                <w:trHeight w:val="269"/>
              </w:trPr>
              <w:tc>
                <w:tcPr>
                  <w:tcW w:w="25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27"/>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Engelsk:</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vAlign w:val="center"/>
          </w:tcPr>
          <w:tbl>
            <w:tblPr>
              <w:tblW w:w="2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58"/>
            </w:tblGrid>
            <w:tr w:rsidR="00E02E6D">
              <w:trPr>
                <w:trHeight w:val="269"/>
              </w:trPr>
              <w:tc>
                <w:tcPr>
                  <w:tcW w:w="25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27"/>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1843" w:type="dxa"/>
            <w:gridSpan w:val="3"/>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3" w:type="dxa"/>
            <w:gridSpan w:val="6"/>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E02E6D">
            <w:pPr>
              <w:rPr>
                <w:rFonts w:ascii="Arial" w:hAnsi="Arial" w:cs="Arial"/>
                <w:sz w:val="22"/>
                <w:szCs w:val="22"/>
              </w:rPr>
            </w:pP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Kort om emnet</w:t>
            </w:r>
          </w:p>
          <w:p w:rsidR="00E02E6D" w:rsidRDefault="001422E8">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r>
              <w:rPr>
                <w:rFonts w:ascii="Arial" w:hAnsi="Arial" w:cs="Arial"/>
                <w:sz w:val="22"/>
                <w:szCs w:val="22"/>
              </w:rPr>
              <w:t>Emnet gir en grunnleggende innføring i analytisk mekanikk, med vekt på Lagrange-Hamilton-formalisme og virkningsbegrepet. Videre inneholder emnet en grundig introduksjon til Einsteins spesielle relativitetsteori, med firervektornotasjon. Dette brukes til å gi en kovariant (uavhengig av hvilesystem) beskrivelse av mekanikk og elektromagnetisme, inkludert Maxwells likninger.</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515"/>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lastRenderedPageBreak/>
              <w:t xml:space="preserve">Hva lærer du? </w:t>
            </w:r>
          </w:p>
          <w:p w:rsidR="00E02E6D" w:rsidRDefault="001422E8">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r>
                <w:rPr>
                  <w:rStyle w:val="InternetLink"/>
                  <w:rFonts w:ascii="Arial" w:hAnsi="Arial" w:cs="Arial"/>
                </w:rPr>
                <w:t>http://www.uio.no/for-ansatte/arbeidsstotte/sta/enheter/mn/emner-program/emner/mn-retningslinjer-emner.html</w:t>
              </w:r>
            </w:hyperlink>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E02E6D" w:rsidRDefault="00E239AA">
            <w:pPr>
              <w:rPr>
                <w:rFonts w:ascii="Arial" w:hAnsi="Arial"/>
                <w:sz w:val="22"/>
                <w:szCs w:val="22"/>
              </w:rPr>
            </w:pPr>
            <w:r>
              <w:rPr>
                <w:rFonts w:ascii="Arial" w:hAnsi="Arial" w:cs="Arial"/>
                <w:sz w:val="22"/>
                <w:szCs w:val="22"/>
              </w:rPr>
              <w:t xml:space="preserve">Etter å ha vært gjennom emnet forventes det at studenten </w:t>
            </w:r>
          </w:p>
          <w:p w:rsidR="00E02E6D" w:rsidRDefault="00E02E6D">
            <w:pPr>
              <w:rPr>
                <w:rFonts w:ascii="Arial" w:hAnsi="Arial" w:cs="Arial"/>
                <w:sz w:val="22"/>
                <w:szCs w:val="22"/>
              </w:rPr>
            </w:pPr>
          </w:p>
          <w:p w:rsidR="00E02E6D" w:rsidRDefault="00E239AA">
            <w:pPr>
              <w:pStyle w:val="BodyText"/>
              <w:numPr>
                <w:ilvl w:val="0"/>
                <w:numId w:val="5"/>
              </w:numPr>
              <w:tabs>
                <w:tab w:val="left" w:pos="0"/>
              </w:tabs>
            </w:pPr>
            <w:r>
              <w:rPr>
                <w:rFonts w:ascii="Arial" w:hAnsi="Arial"/>
                <w:sz w:val="22"/>
                <w:szCs w:val="22"/>
              </w:rPr>
              <w:t>f</w:t>
            </w:r>
            <w:r w:rsidR="001422E8">
              <w:rPr>
                <w:rFonts w:ascii="Arial" w:hAnsi="Arial"/>
                <w:sz w:val="22"/>
                <w:szCs w:val="22"/>
              </w:rPr>
              <w:t>orstå</w:t>
            </w:r>
            <w:r>
              <w:rPr>
                <w:rFonts w:ascii="Arial" w:hAnsi="Arial"/>
                <w:sz w:val="22"/>
                <w:szCs w:val="22"/>
              </w:rPr>
              <w:t>r</w:t>
            </w:r>
            <w:r w:rsidR="001422E8">
              <w:rPr>
                <w:rFonts w:ascii="Arial" w:hAnsi="Arial"/>
                <w:sz w:val="22"/>
                <w:szCs w:val="22"/>
              </w:rPr>
              <w:t xml:space="preserve"> de grunnleggende begrepene i analytisk mekanikk slik som generaliserte koordinater og bevegelsesmengde, Lagrange og Hamiltons funksjoner, virkning, sykliske koordinater, forholdet mellom symmetrier og bevarte størrelser, o</w:t>
            </w:r>
            <w:r w:rsidR="00594D20">
              <w:rPr>
                <w:rFonts w:ascii="Arial" w:hAnsi="Arial"/>
                <w:sz w:val="22"/>
                <w:szCs w:val="22"/>
              </w:rPr>
              <w:t>g Poisson-klammer</w:t>
            </w:r>
          </w:p>
          <w:p w:rsidR="00E02E6D" w:rsidRDefault="00E239AA">
            <w:pPr>
              <w:pStyle w:val="BodyText"/>
              <w:numPr>
                <w:ilvl w:val="0"/>
                <w:numId w:val="5"/>
              </w:numPr>
              <w:tabs>
                <w:tab w:val="left" w:pos="0"/>
              </w:tabs>
            </w:pPr>
            <w:r>
              <w:rPr>
                <w:rFonts w:ascii="Arial" w:hAnsi="Arial"/>
                <w:sz w:val="22"/>
                <w:szCs w:val="22"/>
              </w:rPr>
              <w:t>kan</w:t>
            </w:r>
            <w:r w:rsidR="001422E8">
              <w:rPr>
                <w:rFonts w:ascii="Arial" w:hAnsi="Arial"/>
                <w:sz w:val="22"/>
                <w:szCs w:val="22"/>
              </w:rPr>
              <w:t xml:space="preserve"> bruke Lagrange og Hamiltons ligninger til å løse kompliserte mekaniske problemer, kunne bruke </w:t>
            </w:r>
            <w:proofErr w:type="spellStart"/>
            <w:r w:rsidR="001422E8">
              <w:rPr>
                <w:rFonts w:ascii="Arial" w:hAnsi="Arial"/>
                <w:sz w:val="22"/>
                <w:szCs w:val="22"/>
              </w:rPr>
              <w:t>faseromsbetraktninger</w:t>
            </w:r>
            <w:proofErr w:type="spellEnd"/>
            <w:r w:rsidR="001422E8">
              <w:rPr>
                <w:rFonts w:ascii="Arial" w:hAnsi="Arial"/>
                <w:sz w:val="22"/>
                <w:szCs w:val="22"/>
              </w:rPr>
              <w:t xml:space="preserve"> til å oppnå en kvalitativ forståelse for løsningene og kunne utvide bruken av variasjonsregn</w:t>
            </w:r>
            <w:r w:rsidR="00594D20">
              <w:rPr>
                <w:rFonts w:ascii="Arial" w:hAnsi="Arial"/>
                <w:sz w:val="22"/>
                <w:szCs w:val="22"/>
              </w:rPr>
              <w:t>ing til mer generelle problemer</w:t>
            </w:r>
          </w:p>
          <w:p w:rsidR="00E02E6D" w:rsidRDefault="00E239AA">
            <w:pPr>
              <w:pStyle w:val="BodyText"/>
              <w:numPr>
                <w:ilvl w:val="0"/>
                <w:numId w:val="5"/>
              </w:numPr>
              <w:tabs>
                <w:tab w:val="left" w:pos="0"/>
              </w:tabs>
            </w:pPr>
            <w:r>
              <w:rPr>
                <w:rFonts w:ascii="Arial" w:hAnsi="Arial"/>
                <w:sz w:val="22"/>
                <w:szCs w:val="22"/>
              </w:rPr>
              <w:t>f</w:t>
            </w:r>
            <w:r w:rsidR="001422E8">
              <w:rPr>
                <w:rFonts w:ascii="Arial" w:hAnsi="Arial"/>
                <w:sz w:val="22"/>
                <w:szCs w:val="22"/>
              </w:rPr>
              <w:t>orstå</w:t>
            </w:r>
            <w:r>
              <w:rPr>
                <w:rFonts w:ascii="Arial" w:hAnsi="Arial"/>
                <w:sz w:val="22"/>
                <w:szCs w:val="22"/>
              </w:rPr>
              <w:t>r</w:t>
            </w:r>
            <w:r w:rsidR="001422E8">
              <w:rPr>
                <w:rFonts w:ascii="Arial" w:hAnsi="Arial"/>
                <w:sz w:val="22"/>
                <w:szCs w:val="22"/>
              </w:rPr>
              <w:t xml:space="preserve"> de fundamentale begrepene i spesiell relativitetsteori og deres fysiske konsekvenser, slik som </w:t>
            </w:r>
            <w:proofErr w:type="spellStart"/>
            <w:r w:rsidR="001422E8">
              <w:rPr>
                <w:rFonts w:ascii="Arial" w:hAnsi="Arial"/>
                <w:sz w:val="22"/>
                <w:szCs w:val="22"/>
              </w:rPr>
              <w:t>Lorentztransformasjonen</w:t>
            </w:r>
            <w:proofErr w:type="spellEnd"/>
            <w:r w:rsidR="001422E8">
              <w:rPr>
                <w:rFonts w:ascii="Arial" w:hAnsi="Arial"/>
                <w:sz w:val="22"/>
                <w:szCs w:val="22"/>
              </w:rPr>
              <w:t>, invariante størrelser, metrikker, firervektorer og mer generelle tensorer, samt grunnlaget for en kovaria</w:t>
            </w:r>
            <w:r w:rsidR="00594D20">
              <w:rPr>
                <w:rFonts w:ascii="Arial" w:hAnsi="Arial"/>
                <w:sz w:val="22"/>
                <w:szCs w:val="22"/>
              </w:rPr>
              <w:t>nt formulering av fysiske lover</w:t>
            </w:r>
          </w:p>
          <w:p w:rsidR="00E02E6D" w:rsidRDefault="00E239AA">
            <w:pPr>
              <w:pStyle w:val="BodyText"/>
              <w:numPr>
                <w:ilvl w:val="0"/>
                <w:numId w:val="5"/>
              </w:numPr>
              <w:tabs>
                <w:tab w:val="left" w:pos="0"/>
              </w:tabs>
            </w:pPr>
            <w:r>
              <w:rPr>
                <w:rFonts w:ascii="Arial" w:hAnsi="Arial"/>
                <w:sz w:val="22"/>
                <w:szCs w:val="22"/>
              </w:rPr>
              <w:t>kan</w:t>
            </w:r>
            <w:r w:rsidR="001422E8">
              <w:rPr>
                <w:rFonts w:ascii="Arial" w:hAnsi="Arial"/>
                <w:sz w:val="22"/>
                <w:szCs w:val="22"/>
              </w:rPr>
              <w:t xml:space="preserve"> regne på problemer med relativistisk kinematikk og bevaringslover, inkludert </w:t>
            </w:r>
            <w:proofErr w:type="spellStart"/>
            <w:r w:rsidR="001422E8">
              <w:rPr>
                <w:rFonts w:ascii="Arial" w:hAnsi="Arial"/>
                <w:sz w:val="22"/>
                <w:szCs w:val="22"/>
              </w:rPr>
              <w:t>Newton’s</w:t>
            </w:r>
            <w:proofErr w:type="spellEnd"/>
            <w:r w:rsidR="001422E8">
              <w:rPr>
                <w:rFonts w:ascii="Arial" w:hAnsi="Arial"/>
                <w:sz w:val="22"/>
                <w:szCs w:val="22"/>
              </w:rPr>
              <w:t xml:space="preserve"> andre lov på relativistisk for</w:t>
            </w:r>
            <w:r w:rsidR="00594D20">
              <w:rPr>
                <w:rFonts w:ascii="Arial" w:hAnsi="Arial"/>
                <w:sz w:val="22"/>
                <w:szCs w:val="22"/>
              </w:rPr>
              <w:t>m</w:t>
            </w:r>
          </w:p>
          <w:p w:rsidR="00E02E6D" w:rsidRDefault="00E239AA">
            <w:pPr>
              <w:pStyle w:val="BodyText"/>
              <w:numPr>
                <w:ilvl w:val="0"/>
                <w:numId w:val="5"/>
              </w:numPr>
              <w:tabs>
                <w:tab w:val="left" w:pos="0"/>
              </w:tabs>
            </w:pPr>
            <w:r>
              <w:rPr>
                <w:rFonts w:ascii="Arial" w:hAnsi="Arial"/>
                <w:sz w:val="22"/>
                <w:szCs w:val="22"/>
              </w:rPr>
              <w:t>har</w:t>
            </w:r>
            <w:r w:rsidR="001422E8">
              <w:rPr>
                <w:rFonts w:ascii="Arial" w:hAnsi="Arial"/>
                <w:sz w:val="22"/>
                <w:szCs w:val="22"/>
              </w:rPr>
              <w:t xml:space="preserve"> en grunnleggende forståelse for feltformuleringen a</w:t>
            </w:r>
            <w:r w:rsidR="00594D20">
              <w:rPr>
                <w:rFonts w:ascii="Arial" w:hAnsi="Arial"/>
                <w:sz w:val="22"/>
                <w:szCs w:val="22"/>
              </w:rPr>
              <w:t>v Lagrange-Hamilton formalismen</w:t>
            </w:r>
          </w:p>
          <w:p w:rsidR="00E02E6D" w:rsidRDefault="00E239AA">
            <w:pPr>
              <w:pStyle w:val="BodyText"/>
              <w:numPr>
                <w:ilvl w:val="0"/>
                <w:numId w:val="5"/>
              </w:numPr>
              <w:tabs>
                <w:tab w:val="left" w:pos="0"/>
              </w:tabs>
            </w:pPr>
            <w:r>
              <w:rPr>
                <w:rFonts w:ascii="Arial" w:hAnsi="Arial"/>
                <w:sz w:val="22"/>
                <w:szCs w:val="22"/>
              </w:rPr>
              <w:t>kan</w:t>
            </w:r>
            <w:r w:rsidR="001422E8">
              <w:rPr>
                <w:rFonts w:ascii="Arial" w:hAnsi="Arial"/>
                <w:sz w:val="22"/>
                <w:szCs w:val="22"/>
              </w:rPr>
              <w:t xml:space="preserve"> regne med Maxwells ligninger, både på frie og stasjonære elektromagnetiske bølger, polarisering, problemer med stasjonære kilder, </w:t>
            </w:r>
            <w:proofErr w:type="spellStart"/>
            <w:r w:rsidR="001422E8">
              <w:rPr>
                <w:rFonts w:ascii="Arial" w:hAnsi="Arial"/>
                <w:sz w:val="22"/>
                <w:szCs w:val="22"/>
              </w:rPr>
              <w:t>multipolekspansjon</w:t>
            </w:r>
            <w:proofErr w:type="spellEnd"/>
            <w:r w:rsidR="001422E8">
              <w:rPr>
                <w:rFonts w:ascii="Arial" w:hAnsi="Arial"/>
                <w:sz w:val="22"/>
                <w:szCs w:val="22"/>
              </w:rPr>
              <w:t>, tidsavhengige kilder og elektromagnetisk stråling inkludert stråling fra en dipol.</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515"/>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Eventuell klon:</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515"/>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E02E6D" w:rsidRDefault="001422E8">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E02E6D" w:rsidRDefault="001422E8">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E02E6D" w:rsidRDefault="001422E8">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shd w:val="clear" w:color="auto" w:fill="FFFFFF"/>
            </w:pPr>
            <w:r>
              <w:rPr>
                <w:rFonts w:ascii="Arial" w:hAnsi="Arial" w:cs="Arial"/>
                <w:color w:val="444444"/>
                <w:sz w:val="22"/>
                <w:szCs w:val="22"/>
              </w:rPr>
              <w:t>Studenter må hvert semester</w:t>
            </w:r>
            <w:r>
              <w:rPr>
                <w:rStyle w:val="apple-converted-space"/>
                <w:rFonts w:ascii="Arial" w:hAnsi="Arial" w:cs="Arial"/>
                <w:color w:val="444444"/>
                <w:sz w:val="22"/>
                <w:szCs w:val="22"/>
              </w:rPr>
              <w:t> </w:t>
            </w:r>
            <w:hyperlink r:id="rId9">
              <w:r>
                <w:rPr>
                  <w:rStyle w:val="InternetLink"/>
                  <w:rFonts w:ascii="Arial" w:hAnsi="Arial" w:cs="Arial"/>
                  <w:color w:val="2771BB"/>
                  <w:sz w:val="22"/>
                  <w:szCs w:val="22"/>
                </w:rPr>
                <w:t xml:space="preserve">søke </w:t>
              </w:r>
              <w:proofErr w:type="gramStart"/>
              <w:r>
                <w:rPr>
                  <w:rStyle w:val="InternetLink"/>
                  <w:rFonts w:ascii="Arial" w:hAnsi="Arial" w:cs="Arial"/>
                  <w:color w:val="2771BB"/>
                  <w:sz w:val="22"/>
                  <w:szCs w:val="22"/>
                </w:rPr>
                <w:t>og</w:t>
              </w:r>
              <w:proofErr w:type="gramEnd"/>
              <w:r>
                <w:rPr>
                  <w:rStyle w:val="InternetLink"/>
                  <w:rFonts w:ascii="Arial" w:hAnsi="Arial" w:cs="Arial"/>
                  <w:color w:val="2771BB"/>
                  <w:sz w:val="22"/>
                  <w:szCs w:val="22"/>
                </w:rPr>
                <w:t xml:space="preserve"> få plass på undervisningen og melde seg til eksamen</w:t>
              </w:r>
            </w:hyperlink>
            <w:r>
              <w:rPr>
                <w:rStyle w:val="apple-converted-space"/>
                <w:rFonts w:ascii="Arial" w:hAnsi="Arial" w:cs="Arial"/>
                <w:color w:val="444444"/>
                <w:sz w:val="22"/>
                <w:szCs w:val="22"/>
              </w:rPr>
              <w:t> </w:t>
            </w:r>
            <w:r>
              <w:rPr>
                <w:rFonts w:ascii="Arial" w:hAnsi="Arial" w:cs="Arial"/>
                <w:color w:val="444444"/>
                <w:sz w:val="22"/>
                <w:szCs w:val="22"/>
              </w:rPr>
              <w:t xml:space="preserve">i </w:t>
            </w:r>
            <w:proofErr w:type="spellStart"/>
            <w:r>
              <w:rPr>
                <w:rFonts w:ascii="Arial" w:hAnsi="Arial" w:cs="Arial"/>
                <w:color w:val="444444"/>
                <w:sz w:val="22"/>
                <w:szCs w:val="22"/>
              </w:rPr>
              <w:t>Studentweb</w:t>
            </w:r>
            <w:proofErr w:type="spellEnd"/>
            <w:r>
              <w:rPr>
                <w:rFonts w:ascii="Arial" w:hAnsi="Arial" w:cs="Arial"/>
                <w:color w:val="444444"/>
                <w:sz w:val="22"/>
                <w:szCs w:val="22"/>
              </w:rPr>
              <w:t>.</w:t>
            </w:r>
          </w:p>
          <w:p w:rsidR="00E02E6D" w:rsidRDefault="001422E8">
            <w:pPr>
              <w:shd w:val="clear" w:color="auto" w:fill="FFFFFF"/>
            </w:pPr>
            <w:r>
              <w:rPr>
                <w:rFonts w:ascii="Arial" w:hAnsi="Arial" w:cs="Arial"/>
                <w:color w:val="444444"/>
                <w:sz w:val="22"/>
                <w:szCs w:val="22"/>
              </w:rPr>
              <w:t>Dersom du ikke allerede har studieplass ved UiO, kan du søke opptak til våre</w:t>
            </w:r>
            <w:r>
              <w:rPr>
                <w:rStyle w:val="apple-converted-space"/>
                <w:rFonts w:ascii="Arial" w:hAnsi="Arial" w:cs="Arial"/>
                <w:color w:val="444444"/>
                <w:sz w:val="22"/>
                <w:szCs w:val="22"/>
              </w:rPr>
              <w:t> </w:t>
            </w:r>
            <w:hyperlink r:id="rId10">
              <w:r>
                <w:rPr>
                  <w:rStyle w:val="InternetLink"/>
                  <w:rFonts w:ascii="Arial" w:hAnsi="Arial" w:cs="Arial"/>
                  <w:color w:val="2771BB"/>
                  <w:sz w:val="22"/>
                  <w:szCs w:val="22"/>
                </w:rPr>
                <w:t>studieprogrammer</w:t>
              </w:r>
            </w:hyperlink>
            <w:r>
              <w:rPr>
                <w:rFonts w:ascii="Arial" w:hAnsi="Arial" w:cs="Arial"/>
                <w:color w:val="444444"/>
                <w:sz w:val="22"/>
                <w:szCs w:val="22"/>
              </w:rPr>
              <w:t>, eller søke om å bli</w:t>
            </w:r>
            <w:r>
              <w:rPr>
                <w:rStyle w:val="apple-converted-space"/>
                <w:rFonts w:ascii="Arial" w:hAnsi="Arial" w:cs="Arial"/>
                <w:color w:val="444444"/>
                <w:sz w:val="22"/>
                <w:szCs w:val="22"/>
              </w:rPr>
              <w:t> </w:t>
            </w:r>
            <w:hyperlink r:id="rId11">
              <w:r>
                <w:rPr>
                  <w:rStyle w:val="InternetLink"/>
                  <w:rFonts w:ascii="Arial" w:hAnsi="Arial" w:cs="Arial"/>
                  <w:color w:val="2771BB"/>
                  <w:sz w:val="22"/>
                  <w:szCs w:val="22"/>
                </w:rPr>
                <w:t>enkeltemnestudent</w:t>
              </w:r>
            </w:hyperlink>
            <w:r>
              <w:rPr>
                <w:rFonts w:ascii="Arial" w:hAnsi="Arial" w:cs="Arial"/>
                <w:color w:val="444444"/>
                <w:sz w:val="22"/>
                <w:szCs w:val="22"/>
              </w:rPr>
              <w:t>.</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503"/>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E02E6D" w:rsidRDefault="001422E8">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E02E6D" w:rsidRDefault="001422E8">
            <w:pPr>
              <w:rPr>
                <w:rFonts w:ascii="Arial" w:hAnsi="Arial" w:cs="Arial"/>
                <w:sz w:val="22"/>
                <w:szCs w:val="22"/>
              </w:rPr>
            </w:pPr>
            <w:r>
              <w:rPr>
                <w:rFonts w:ascii="Arial" w:hAnsi="Arial" w:cs="Arial"/>
                <w:sz w:val="22"/>
                <w:szCs w:val="22"/>
              </w:rPr>
              <w:t>Husk HMS-emner.</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roofErr w:type="spellStart"/>
            <w:r>
              <w:rPr>
                <w:rFonts w:ascii="Arial" w:hAnsi="Arial" w:cs="Arial"/>
                <w:sz w:val="22"/>
                <w:szCs w:val="22"/>
              </w:rPr>
              <w:t>Hovedemne</w:t>
            </w:r>
            <w:proofErr w:type="spellEnd"/>
            <w:r>
              <w:rPr>
                <w:rFonts w:ascii="Arial" w:hAnsi="Arial" w:cs="Arial"/>
                <w:sz w:val="22"/>
                <w:szCs w:val="22"/>
              </w:rPr>
              <w:t>:</w:t>
            </w:r>
          </w:p>
          <w:p w:rsidR="00E02E6D" w:rsidRDefault="001422E8">
            <w:pPr>
              <w:pStyle w:val="BodyText"/>
            </w:pPr>
            <w:r>
              <w:rPr>
                <w:rFonts w:ascii="Arial" w:hAnsi="Arial" w:cs="Arial"/>
                <w:sz w:val="22"/>
                <w:szCs w:val="22"/>
              </w:rPr>
              <w:t xml:space="preserve">I tillegg til </w:t>
            </w:r>
            <w:hyperlink r:id="rId12">
              <w:r>
                <w:rPr>
                  <w:rStyle w:val="InternetLink"/>
                  <w:rFonts w:ascii="Arial" w:hAnsi="Arial" w:cs="Arial"/>
                  <w:sz w:val="22"/>
                  <w:szCs w:val="22"/>
                </w:rPr>
                <w:t>generell studiekompetanse</w:t>
              </w:r>
            </w:hyperlink>
            <w:r>
              <w:rPr>
                <w:rFonts w:ascii="Arial" w:hAnsi="Arial" w:cs="Arial"/>
                <w:sz w:val="22"/>
                <w:szCs w:val="22"/>
              </w:rPr>
              <w:t xml:space="preserve"> eller </w:t>
            </w:r>
            <w:hyperlink r:id="rId13">
              <w:r>
                <w:rPr>
                  <w:rStyle w:val="InternetLink"/>
                  <w:rFonts w:ascii="Arial" w:hAnsi="Arial" w:cs="Arial"/>
                  <w:sz w:val="22"/>
                  <w:szCs w:val="22"/>
                </w:rPr>
                <w:t>realkompetanse</w:t>
              </w:r>
            </w:hyperlink>
            <w:r>
              <w:rPr>
                <w:rFonts w:ascii="Arial" w:hAnsi="Arial" w:cs="Arial"/>
                <w:sz w:val="22"/>
                <w:szCs w:val="22"/>
              </w:rPr>
              <w:t xml:space="preserve"> må du dekke spesielle opptakskrav:</w:t>
            </w:r>
          </w:p>
          <w:p w:rsidR="00E02E6D" w:rsidRDefault="001422E8">
            <w:pPr>
              <w:pStyle w:val="BodyText"/>
              <w:rPr>
                <w:rFonts w:ascii="Arial" w:hAnsi="Arial"/>
                <w:sz w:val="22"/>
                <w:szCs w:val="22"/>
              </w:rPr>
            </w:pPr>
            <w:r>
              <w:rPr>
                <w:rFonts w:ascii="Arial" w:hAnsi="Arial"/>
                <w:sz w:val="22"/>
                <w:szCs w:val="22"/>
              </w:rPr>
              <w:t>En av disse:</w:t>
            </w:r>
          </w:p>
          <w:p w:rsidR="00E02E6D" w:rsidRDefault="001422E8">
            <w:pPr>
              <w:pStyle w:val="BodyText"/>
              <w:numPr>
                <w:ilvl w:val="0"/>
                <w:numId w:val="6"/>
              </w:numPr>
              <w:tabs>
                <w:tab w:val="left" w:pos="0"/>
              </w:tabs>
              <w:spacing w:after="0"/>
              <w:rPr>
                <w:rFonts w:ascii="Arial" w:hAnsi="Arial"/>
                <w:sz w:val="22"/>
                <w:szCs w:val="22"/>
              </w:rPr>
            </w:pPr>
            <w:r>
              <w:rPr>
                <w:rFonts w:ascii="Arial" w:hAnsi="Arial"/>
                <w:sz w:val="22"/>
                <w:szCs w:val="22"/>
              </w:rPr>
              <w:t xml:space="preserve">Matematikk R1 </w:t>
            </w:r>
          </w:p>
          <w:p w:rsidR="00E02E6D" w:rsidRDefault="001422E8">
            <w:pPr>
              <w:pStyle w:val="BodyText"/>
              <w:numPr>
                <w:ilvl w:val="0"/>
                <w:numId w:val="6"/>
              </w:numPr>
              <w:tabs>
                <w:tab w:val="left" w:pos="0"/>
              </w:tabs>
              <w:rPr>
                <w:rFonts w:ascii="Arial" w:hAnsi="Arial"/>
                <w:sz w:val="22"/>
                <w:szCs w:val="22"/>
              </w:rPr>
            </w:pPr>
            <w:r>
              <w:rPr>
                <w:rFonts w:ascii="Arial" w:hAnsi="Arial"/>
                <w:sz w:val="22"/>
                <w:szCs w:val="22"/>
              </w:rPr>
              <w:t xml:space="preserve">Matematikk (S1+S2) </w:t>
            </w:r>
          </w:p>
          <w:p w:rsidR="00E02E6D" w:rsidRDefault="001422E8">
            <w:pPr>
              <w:pStyle w:val="BodyText"/>
              <w:rPr>
                <w:rFonts w:ascii="Arial" w:hAnsi="Arial"/>
                <w:sz w:val="22"/>
                <w:szCs w:val="22"/>
              </w:rPr>
            </w:pPr>
            <w:r>
              <w:rPr>
                <w:rFonts w:ascii="Arial" w:hAnsi="Arial"/>
                <w:sz w:val="22"/>
                <w:szCs w:val="22"/>
              </w:rPr>
              <w:t>Og en av disse:</w:t>
            </w:r>
          </w:p>
          <w:p w:rsidR="00E02E6D" w:rsidRDefault="001422E8">
            <w:pPr>
              <w:pStyle w:val="BodyText"/>
              <w:numPr>
                <w:ilvl w:val="0"/>
                <w:numId w:val="7"/>
              </w:numPr>
              <w:tabs>
                <w:tab w:val="left" w:pos="0"/>
              </w:tabs>
              <w:spacing w:after="0"/>
              <w:rPr>
                <w:rFonts w:ascii="Arial" w:hAnsi="Arial"/>
                <w:sz w:val="22"/>
                <w:szCs w:val="22"/>
              </w:rPr>
            </w:pPr>
            <w:r>
              <w:rPr>
                <w:rFonts w:ascii="Arial" w:hAnsi="Arial"/>
                <w:sz w:val="22"/>
                <w:szCs w:val="22"/>
              </w:rPr>
              <w:t xml:space="preserve">Matematikk (R1+R2) </w:t>
            </w:r>
          </w:p>
          <w:p w:rsidR="00E02E6D" w:rsidRDefault="001422E8">
            <w:pPr>
              <w:pStyle w:val="BodyText"/>
              <w:numPr>
                <w:ilvl w:val="0"/>
                <w:numId w:val="7"/>
              </w:numPr>
              <w:tabs>
                <w:tab w:val="left" w:pos="0"/>
              </w:tabs>
              <w:spacing w:after="0"/>
              <w:rPr>
                <w:rFonts w:ascii="Arial" w:hAnsi="Arial"/>
                <w:sz w:val="22"/>
                <w:szCs w:val="22"/>
              </w:rPr>
            </w:pPr>
            <w:r>
              <w:rPr>
                <w:rFonts w:ascii="Arial" w:hAnsi="Arial"/>
                <w:sz w:val="22"/>
                <w:szCs w:val="22"/>
              </w:rPr>
              <w:t xml:space="preserve">Fysikk (1+2) </w:t>
            </w:r>
          </w:p>
          <w:p w:rsidR="00E02E6D" w:rsidRDefault="001422E8">
            <w:pPr>
              <w:pStyle w:val="BodyText"/>
              <w:numPr>
                <w:ilvl w:val="0"/>
                <w:numId w:val="7"/>
              </w:numPr>
              <w:tabs>
                <w:tab w:val="left" w:pos="0"/>
              </w:tabs>
              <w:spacing w:after="0"/>
              <w:rPr>
                <w:rFonts w:ascii="Arial" w:hAnsi="Arial"/>
                <w:sz w:val="22"/>
                <w:szCs w:val="22"/>
              </w:rPr>
            </w:pPr>
            <w:r>
              <w:rPr>
                <w:rFonts w:ascii="Arial" w:hAnsi="Arial"/>
                <w:sz w:val="22"/>
                <w:szCs w:val="22"/>
              </w:rPr>
              <w:t xml:space="preserve">Kjemi (1+2) </w:t>
            </w:r>
          </w:p>
          <w:p w:rsidR="00E02E6D" w:rsidRDefault="001422E8">
            <w:pPr>
              <w:pStyle w:val="BodyText"/>
              <w:numPr>
                <w:ilvl w:val="0"/>
                <w:numId w:val="7"/>
              </w:numPr>
              <w:tabs>
                <w:tab w:val="left" w:pos="0"/>
              </w:tabs>
              <w:spacing w:after="0"/>
              <w:rPr>
                <w:rFonts w:ascii="Arial" w:hAnsi="Arial"/>
                <w:sz w:val="22"/>
                <w:szCs w:val="22"/>
              </w:rPr>
            </w:pPr>
            <w:r>
              <w:rPr>
                <w:rFonts w:ascii="Arial" w:hAnsi="Arial"/>
                <w:sz w:val="22"/>
                <w:szCs w:val="22"/>
              </w:rPr>
              <w:t xml:space="preserve">Biologi (1+2) </w:t>
            </w:r>
          </w:p>
          <w:p w:rsidR="00E02E6D" w:rsidRDefault="001422E8">
            <w:pPr>
              <w:pStyle w:val="BodyText"/>
              <w:numPr>
                <w:ilvl w:val="0"/>
                <w:numId w:val="7"/>
              </w:numPr>
              <w:tabs>
                <w:tab w:val="left" w:pos="0"/>
              </w:tabs>
              <w:spacing w:after="0"/>
              <w:rPr>
                <w:rFonts w:ascii="Arial" w:hAnsi="Arial"/>
                <w:sz w:val="22"/>
                <w:szCs w:val="22"/>
              </w:rPr>
            </w:pPr>
            <w:r>
              <w:rPr>
                <w:rFonts w:ascii="Arial" w:hAnsi="Arial"/>
                <w:sz w:val="22"/>
                <w:szCs w:val="22"/>
              </w:rPr>
              <w:t xml:space="preserve">Informasjonsteknologi (1+2) </w:t>
            </w:r>
          </w:p>
          <w:p w:rsidR="00E02E6D" w:rsidRDefault="001422E8">
            <w:pPr>
              <w:pStyle w:val="BodyText"/>
              <w:numPr>
                <w:ilvl w:val="0"/>
                <w:numId w:val="7"/>
              </w:numPr>
              <w:tabs>
                <w:tab w:val="left" w:pos="0"/>
              </w:tabs>
              <w:spacing w:after="0"/>
              <w:rPr>
                <w:rFonts w:ascii="Arial" w:hAnsi="Arial"/>
                <w:sz w:val="22"/>
                <w:szCs w:val="22"/>
              </w:rPr>
            </w:pPr>
            <w:r>
              <w:rPr>
                <w:rFonts w:ascii="Arial" w:hAnsi="Arial"/>
                <w:sz w:val="22"/>
                <w:szCs w:val="22"/>
              </w:rPr>
              <w:t xml:space="preserve">Geofag (1+2) </w:t>
            </w:r>
          </w:p>
          <w:p w:rsidR="00E02E6D" w:rsidRDefault="001422E8">
            <w:pPr>
              <w:pStyle w:val="BodyText"/>
              <w:numPr>
                <w:ilvl w:val="0"/>
                <w:numId w:val="7"/>
              </w:numPr>
              <w:tabs>
                <w:tab w:val="left" w:pos="0"/>
              </w:tabs>
              <w:rPr>
                <w:rFonts w:ascii="Arial" w:hAnsi="Arial"/>
                <w:sz w:val="22"/>
                <w:szCs w:val="22"/>
              </w:rPr>
            </w:pPr>
            <w:r>
              <w:rPr>
                <w:rFonts w:ascii="Arial" w:hAnsi="Arial"/>
                <w:sz w:val="22"/>
                <w:szCs w:val="22"/>
              </w:rPr>
              <w:t xml:space="preserve">Teknologi og forskningslære (1+2) </w:t>
            </w:r>
          </w:p>
          <w:p w:rsidR="00E02E6D" w:rsidRDefault="001422E8">
            <w:pPr>
              <w:pStyle w:val="BodyText"/>
            </w:pPr>
            <w:r>
              <w:rPr>
                <w:rFonts w:ascii="Arial" w:hAnsi="Arial"/>
                <w:sz w:val="22"/>
                <w:szCs w:val="22"/>
              </w:rPr>
              <w:t xml:space="preserve">De spesielle opptakskravene kan også dekkes med fag fra videregående opplæring før Kunnskapsløftet, eller på andre måter. Les mer om </w:t>
            </w:r>
            <w:hyperlink r:id="rId14">
              <w:r>
                <w:rPr>
                  <w:rStyle w:val="InternetLink"/>
                  <w:rFonts w:ascii="Arial" w:hAnsi="Arial"/>
                  <w:sz w:val="22"/>
                  <w:szCs w:val="22"/>
                </w:rPr>
                <w:t>spesielle opptakskrav</w:t>
              </w:r>
            </w:hyperlink>
            <w:r>
              <w:rPr>
                <w:rFonts w:ascii="Arial" w:hAnsi="Arial"/>
                <w:sz w:val="22"/>
                <w:szCs w:val="22"/>
              </w:rPr>
              <w:t>.</w:t>
            </w:r>
          </w:p>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502"/>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Eventuell klon:</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55"/>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Anbefalte forkunnskaper</w:t>
            </w:r>
          </w:p>
          <w:p w:rsidR="00E02E6D" w:rsidRDefault="001422E8">
            <w:pPr>
              <w:rPr>
                <w:rFonts w:ascii="Arial" w:hAnsi="Arial" w:cs="Arial"/>
                <w:sz w:val="22"/>
                <w:szCs w:val="22"/>
              </w:rPr>
            </w:pPr>
            <w:r>
              <w:rPr>
                <w:rFonts w:ascii="Arial" w:hAnsi="Arial" w:cs="Arial"/>
                <w:sz w:val="22"/>
                <w:szCs w:val="22"/>
              </w:rPr>
              <w:t xml:space="preserve">Bygger emnet på andre emner? </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roofErr w:type="spellStart"/>
            <w:r>
              <w:rPr>
                <w:rFonts w:ascii="Arial" w:hAnsi="Arial" w:cs="Arial"/>
                <w:sz w:val="22"/>
                <w:szCs w:val="22"/>
              </w:rPr>
              <w:t>Hovedemne</w:t>
            </w:r>
            <w:proofErr w:type="spellEnd"/>
            <w:r>
              <w:rPr>
                <w:rFonts w:ascii="Arial" w:hAnsi="Arial" w:cs="Arial"/>
                <w:sz w:val="22"/>
                <w:szCs w:val="22"/>
              </w:rPr>
              <w:t>:</w:t>
            </w:r>
          </w:p>
          <w:p w:rsidR="00E02E6D" w:rsidRDefault="001740E1">
            <w:hyperlink r:id="rId15">
              <w:r w:rsidR="001422E8">
                <w:rPr>
                  <w:rStyle w:val="InternetLink"/>
                  <w:rFonts w:ascii="Arial" w:hAnsi="Arial" w:cs="Arial"/>
                  <w:sz w:val="22"/>
                  <w:szCs w:val="22"/>
                </w:rPr>
                <w:t xml:space="preserve">MAT1100 - </w:t>
              </w:r>
              <w:proofErr w:type="spellStart"/>
              <w:r w:rsidR="001422E8">
                <w:rPr>
                  <w:rStyle w:val="InternetLink"/>
                  <w:rFonts w:ascii="Arial" w:hAnsi="Arial" w:cs="Arial"/>
                  <w:sz w:val="22"/>
                  <w:szCs w:val="22"/>
                </w:rPr>
                <w:t>Kalkulus</w:t>
              </w:r>
              <w:proofErr w:type="spellEnd"/>
            </w:hyperlink>
            <w:r w:rsidR="001422E8">
              <w:rPr>
                <w:rFonts w:ascii="Arial" w:hAnsi="Arial" w:cs="Arial"/>
                <w:sz w:val="22"/>
                <w:szCs w:val="22"/>
              </w:rPr>
              <w:t xml:space="preserve">, </w:t>
            </w:r>
            <w:hyperlink r:id="rId16">
              <w:r w:rsidR="001422E8">
                <w:rPr>
                  <w:rStyle w:val="InternetLink"/>
                  <w:rFonts w:ascii="Arial" w:hAnsi="Arial" w:cs="Arial"/>
                  <w:sz w:val="22"/>
                  <w:szCs w:val="22"/>
                </w:rPr>
                <w:t xml:space="preserve">MAT1110 - </w:t>
              </w:r>
              <w:proofErr w:type="spellStart"/>
              <w:r w:rsidR="001422E8">
                <w:rPr>
                  <w:rStyle w:val="InternetLink"/>
                  <w:rFonts w:ascii="Arial" w:hAnsi="Arial" w:cs="Arial"/>
                  <w:sz w:val="22"/>
                  <w:szCs w:val="22"/>
                </w:rPr>
                <w:t>Kalkulus</w:t>
              </w:r>
              <w:proofErr w:type="spellEnd"/>
              <w:r w:rsidR="001422E8">
                <w:rPr>
                  <w:rStyle w:val="InternetLink"/>
                  <w:rFonts w:ascii="Arial" w:hAnsi="Arial" w:cs="Arial"/>
                  <w:sz w:val="22"/>
                  <w:szCs w:val="22"/>
                </w:rPr>
                <w:t xml:space="preserve"> og lineær algebra</w:t>
              </w:r>
            </w:hyperlink>
            <w:r w:rsidR="001422E8">
              <w:rPr>
                <w:rFonts w:ascii="Arial" w:hAnsi="Arial" w:cs="Arial"/>
                <w:sz w:val="22"/>
                <w:szCs w:val="22"/>
              </w:rPr>
              <w:t xml:space="preserve">, </w:t>
            </w:r>
            <w:hyperlink r:id="rId17">
              <w:r w:rsidR="001422E8">
                <w:rPr>
                  <w:rStyle w:val="InternetLink"/>
                  <w:rFonts w:ascii="Arial" w:hAnsi="Arial" w:cs="Arial"/>
                  <w:sz w:val="22"/>
                  <w:szCs w:val="22"/>
                </w:rPr>
                <w:t>MAT1120 - Lineær algebra</w:t>
              </w:r>
            </w:hyperlink>
            <w:r w:rsidR="001422E8">
              <w:rPr>
                <w:rFonts w:ascii="Arial" w:hAnsi="Arial" w:cs="Arial"/>
                <w:sz w:val="22"/>
                <w:szCs w:val="22"/>
              </w:rPr>
              <w:t xml:space="preserve">, </w:t>
            </w:r>
            <w:hyperlink r:id="rId18">
              <w:r w:rsidR="001422E8">
                <w:rPr>
                  <w:rStyle w:val="InternetLink"/>
                  <w:rFonts w:ascii="Arial" w:hAnsi="Arial" w:cs="Arial"/>
                  <w:sz w:val="22"/>
                  <w:szCs w:val="22"/>
                </w:rPr>
                <w:t>MAT-INF1100 - Modellering og beregninger</w:t>
              </w:r>
            </w:hyperlink>
            <w:r w:rsidR="001422E8">
              <w:rPr>
                <w:rFonts w:ascii="Arial" w:hAnsi="Arial" w:cs="Arial"/>
                <w:sz w:val="22"/>
                <w:szCs w:val="22"/>
              </w:rPr>
              <w:t xml:space="preserve">, </w:t>
            </w:r>
            <w:hyperlink r:id="rId19">
              <w:r w:rsidR="001422E8">
                <w:rPr>
                  <w:rStyle w:val="InternetLink"/>
                  <w:rFonts w:ascii="Arial" w:hAnsi="Arial" w:cs="Arial"/>
                  <w:sz w:val="22"/>
                  <w:szCs w:val="22"/>
                </w:rPr>
                <w:t>IN1900 - Introduksjon til programmering for naturvitenskapelige anvendelser</w:t>
              </w:r>
            </w:hyperlink>
            <w:r w:rsidR="001422E8">
              <w:rPr>
                <w:rFonts w:ascii="Arial" w:hAnsi="Arial" w:cs="Arial"/>
                <w:sz w:val="22"/>
                <w:szCs w:val="22"/>
              </w:rPr>
              <w:t xml:space="preserve">, </w:t>
            </w:r>
            <w:hyperlink r:id="rId20">
              <w:r w:rsidR="001422E8">
                <w:rPr>
                  <w:rStyle w:val="InternetLink"/>
                  <w:rFonts w:ascii="Arial" w:hAnsi="Arial" w:cs="Arial"/>
                  <w:sz w:val="22"/>
                  <w:szCs w:val="22"/>
                </w:rPr>
                <w:t>FYS-MEK1110 - Mekanikk</w:t>
              </w:r>
            </w:hyperlink>
            <w:r w:rsidR="001422E8">
              <w:rPr>
                <w:rFonts w:ascii="Arial" w:hAnsi="Arial" w:cs="Arial"/>
                <w:sz w:val="22"/>
                <w:szCs w:val="22"/>
              </w:rPr>
              <w:t xml:space="preserve"> og </w:t>
            </w:r>
            <w:hyperlink r:id="rId21">
              <w:r w:rsidR="001422E8">
                <w:rPr>
                  <w:rStyle w:val="InternetLink"/>
                  <w:rFonts w:ascii="Arial" w:hAnsi="Arial" w:cs="Arial"/>
                  <w:sz w:val="22"/>
                  <w:szCs w:val="22"/>
                </w:rPr>
                <w:t>FYS1120 – Elektromagnetisme</w:t>
              </w:r>
            </w:hyperlink>
            <w:r w:rsidR="001422E8">
              <w:rPr>
                <w:rFonts w:ascii="Arial" w:hAnsi="Arial" w:cs="Arial"/>
                <w:sz w:val="22"/>
                <w:szCs w:val="22"/>
              </w:rPr>
              <w:t>.</w:t>
            </w:r>
          </w:p>
          <w:p w:rsidR="00E02E6D" w:rsidRDefault="001422E8">
            <w:r>
              <w:rPr>
                <w:rFonts w:ascii="Arial" w:hAnsi="Arial" w:cs="Arial"/>
                <w:sz w:val="22"/>
                <w:szCs w:val="22"/>
              </w:rPr>
              <w:t xml:space="preserve"> </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55"/>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Eventuell klon:</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503"/>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E02E6D" w:rsidRDefault="001422E8">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roofErr w:type="spellStart"/>
            <w:r>
              <w:rPr>
                <w:rFonts w:ascii="Arial" w:hAnsi="Arial" w:cs="Arial"/>
                <w:sz w:val="22"/>
                <w:szCs w:val="22"/>
              </w:rPr>
              <w:t>Hovedemne</w:t>
            </w:r>
            <w:proofErr w:type="spellEnd"/>
            <w:r>
              <w:rPr>
                <w:rFonts w:ascii="Arial" w:hAnsi="Arial" w:cs="Arial"/>
                <w:sz w:val="22"/>
                <w:szCs w:val="22"/>
              </w:rPr>
              <w:t>:</w:t>
            </w:r>
          </w:p>
          <w:p w:rsidR="001740E1" w:rsidRDefault="001740E1" w:rsidP="001740E1">
            <w:pPr>
              <w:pStyle w:val="PlainText"/>
            </w:pPr>
            <w:r>
              <w:t xml:space="preserve">Vi gjør oppmerksom på at informasjon om overlapp mot gamle og nye emner ikke er fullstendig. Ta eventuelt kontakt med Fysisk institutt på </w:t>
            </w:r>
            <w:hyperlink r:id="rId22" w:history="1">
              <w:r>
                <w:rPr>
                  <w:rStyle w:val="Hyperlink"/>
                </w:rPr>
                <w:t>studieinfo@fys.uio.no</w:t>
              </w:r>
            </w:hyperlink>
            <w:r>
              <w:t>.</w:t>
            </w:r>
          </w:p>
          <w:p w:rsidR="00E02E6D" w:rsidRDefault="00E02E6D"/>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502"/>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2"/>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Eventuell klon:</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502"/>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proofErr w:type="spellStart"/>
            <w:r>
              <w:rPr>
                <w:rFonts w:ascii="Arial" w:hAnsi="Arial" w:cs="Arial"/>
                <w:b/>
                <w:sz w:val="22"/>
                <w:szCs w:val="22"/>
              </w:rPr>
              <w:lastRenderedPageBreak/>
              <w:t>Tregangersregelen</w:t>
            </w:r>
            <w:proofErr w:type="spellEnd"/>
          </w:p>
          <w:p w:rsidR="00E02E6D" w:rsidRDefault="001422E8">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E02E6D" w:rsidRDefault="00E02E6D">
            <w:pPr>
              <w:rPr>
                <w:rStyle w:val="Standardskriftforavsnitt"/>
                <w:rFonts w:ascii="Arial" w:hAnsi="Arial" w:cs="Arial"/>
                <w:sz w:val="22"/>
                <w:szCs w:val="22"/>
              </w:rPr>
            </w:pPr>
          </w:p>
          <w:p w:rsidR="00E02E6D" w:rsidRDefault="001422E8">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r>
              <w:rPr>
                <w:rFonts w:ascii="Arial" w:hAnsi="Arial" w:cs="Arial"/>
                <w:sz w:val="22"/>
                <w:szCs w:val="22"/>
              </w:rPr>
              <w:t xml:space="preserve">Ingen tidligere emner har så stort overlapp med FYS3120 at praktisering av </w:t>
            </w:r>
            <w:proofErr w:type="spellStart"/>
            <w:r>
              <w:rPr>
                <w:rFonts w:ascii="Arial" w:hAnsi="Arial" w:cs="Arial"/>
                <w:sz w:val="22"/>
                <w:szCs w:val="22"/>
              </w:rPr>
              <w:t>tregangersregelen</w:t>
            </w:r>
            <w:proofErr w:type="spellEnd"/>
            <w:r>
              <w:rPr>
                <w:rFonts w:ascii="Arial" w:hAnsi="Arial" w:cs="Arial"/>
                <w:sz w:val="22"/>
                <w:szCs w:val="22"/>
              </w:rPr>
              <w:t xml:space="preserve"> byr på problemer.</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153"/>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E02E6D" w:rsidRDefault="001422E8">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E02E6D" w:rsidRDefault="001422E8">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E02E6D" w:rsidRDefault="001422E8">
            <w:pPr>
              <w:rPr>
                <w:rFonts w:ascii="Arial" w:hAnsi="Arial" w:cs="Arial"/>
                <w:sz w:val="22"/>
                <w:szCs w:val="22"/>
              </w:rPr>
            </w:pPr>
            <w:r>
              <w:rPr>
                <w:rFonts w:ascii="Arial" w:hAnsi="Arial" w:cs="Arial"/>
                <w:sz w:val="22"/>
                <w:szCs w:val="22"/>
              </w:rPr>
              <w:t>Hvis emnet har obligatoriske oppgaver, hvor lenge er disse gyldige hvis de er godkjente?</w:t>
            </w:r>
          </w:p>
          <w:p w:rsidR="00E02E6D" w:rsidRDefault="001422E8">
            <w:r>
              <w:rPr>
                <w:rStyle w:val="Standardskriftforavsnitt"/>
                <w:rFonts w:ascii="Arial" w:hAnsi="Arial" w:cs="Arial"/>
                <w:sz w:val="22"/>
                <w:szCs w:val="22"/>
                <w:shd w:val="clear" w:color="auto" w:fill="FFFFFF"/>
              </w:rPr>
              <w:t>Det må stå om det er obligatorisk oppmøte på første forelesning eller liknende.</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roofErr w:type="spellStart"/>
            <w:r>
              <w:rPr>
                <w:rFonts w:ascii="Arial" w:hAnsi="Arial" w:cs="Arial"/>
                <w:sz w:val="22"/>
                <w:szCs w:val="22"/>
              </w:rPr>
              <w:t>Hovedemne</w:t>
            </w:r>
            <w:proofErr w:type="spellEnd"/>
            <w:r>
              <w:rPr>
                <w:rFonts w:ascii="Arial" w:hAnsi="Arial" w:cs="Arial"/>
                <w:sz w:val="22"/>
                <w:szCs w:val="22"/>
              </w:rPr>
              <w:t>:</w:t>
            </w:r>
          </w:p>
          <w:p w:rsidR="00E02E6D" w:rsidRDefault="001422E8">
            <w:r>
              <w:rPr>
                <w:rFonts w:ascii="Arial" w:hAnsi="Arial" w:cs="Arial"/>
                <w:sz w:val="22"/>
                <w:szCs w:val="22"/>
              </w:rPr>
              <w:t>Emnet undervises over hele semesteret med 6 timer undervisning per uke (4 timer forelesninger og 2 timer regneøvelse).</w:t>
            </w:r>
          </w:p>
          <w:p w:rsidR="00E02E6D" w:rsidRDefault="00E02E6D">
            <w:pPr>
              <w:rPr>
                <w:rFonts w:ascii="Arial" w:hAnsi="Arial" w:cs="Arial"/>
                <w:sz w:val="22"/>
                <w:szCs w:val="22"/>
              </w:rPr>
            </w:pPr>
          </w:p>
          <w:p w:rsidR="00E02E6D" w:rsidRDefault="001422E8" w:rsidP="00BD2A97">
            <w:r>
              <w:rPr>
                <w:rFonts w:ascii="Arial" w:hAnsi="Arial"/>
                <w:sz w:val="22"/>
                <w:szCs w:val="22"/>
              </w:rPr>
              <w:t>Emnet inneholder</w:t>
            </w:r>
            <w:r w:rsidR="00BD2A97">
              <w:rPr>
                <w:rFonts w:ascii="Arial" w:hAnsi="Arial"/>
                <w:sz w:val="22"/>
                <w:szCs w:val="22"/>
              </w:rPr>
              <w:t xml:space="preserve"> tolv</w:t>
            </w:r>
            <w:r>
              <w:rPr>
                <w:rFonts w:ascii="Arial" w:hAnsi="Arial"/>
                <w:sz w:val="22"/>
                <w:szCs w:val="22"/>
              </w:rPr>
              <w:t xml:space="preserve"> sett m</w:t>
            </w:r>
            <w:r w:rsidR="00BD2A97">
              <w:rPr>
                <w:rFonts w:ascii="Arial" w:hAnsi="Arial"/>
                <w:sz w:val="22"/>
                <w:szCs w:val="22"/>
              </w:rPr>
              <w:t xml:space="preserve">ed ukeoppgaver, hvorav minimum seks må leveres inn og godkjennes </w:t>
            </w:r>
            <w:r>
              <w:rPr>
                <w:rFonts w:ascii="Arial" w:hAnsi="Arial"/>
                <w:sz w:val="22"/>
                <w:szCs w:val="22"/>
              </w:rPr>
              <w:t>for å få adgang til å avlegge avsluttende eksamen.</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152"/>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Eventuell klon:</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p w:rsidR="00E02E6D" w:rsidRDefault="00E02E6D">
            <w:pPr>
              <w:rPr>
                <w:rFonts w:ascii="Arial" w:hAnsi="Arial" w:cs="Arial"/>
                <w:sz w:val="22"/>
                <w:szCs w:val="22"/>
              </w:rPr>
            </w:pPr>
          </w:p>
          <w:p w:rsidR="00E02E6D" w:rsidRDefault="00E02E6D">
            <w:pPr>
              <w:rPr>
                <w:rFonts w:ascii="Arial" w:hAnsi="Arial" w:cs="Arial"/>
                <w:sz w:val="22"/>
                <w:szCs w:val="22"/>
              </w:rPr>
            </w:pPr>
          </w:p>
          <w:p w:rsidR="00E02E6D" w:rsidRDefault="00E02E6D">
            <w:pPr>
              <w:rPr>
                <w:rFonts w:ascii="Arial" w:hAnsi="Arial" w:cs="Arial"/>
                <w:sz w:val="22"/>
                <w:szCs w:val="22"/>
              </w:rPr>
            </w:pPr>
          </w:p>
        </w:tc>
      </w:tr>
      <w:tr w:rsidR="00E02E6D">
        <w:trPr>
          <w:cantSplit/>
          <w:trHeight w:val="841"/>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Eksamen</w:t>
            </w:r>
          </w:p>
          <w:p w:rsidR="00E02E6D" w:rsidRDefault="001422E8">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roofErr w:type="spellStart"/>
            <w:r>
              <w:rPr>
                <w:rFonts w:ascii="Arial" w:hAnsi="Arial" w:cs="Arial"/>
                <w:sz w:val="22"/>
                <w:szCs w:val="22"/>
              </w:rPr>
              <w:t>Hovedemne</w:t>
            </w:r>
            <w:proofErr w:type="spellEnd"/>
            <w:r>
              <w:rPr>
                <w:rFonts w:ascii="Arial" w:hAnsi="Arial" w:cs="Arial"/>
                <w:sz w:val="22"/>
                <w:szCs w:val="22"/>
              </w:rPr>
              <w:t>:</w:t>
            </w:r>
          </w:p>
          <w:p w:rsidR="00E02E6D" w:rsidRDefault="001422E8" w:rsidP="00594D20">
            <w:pPr>
              <w:rPr>
                <w:rFonts w:ascii="Arial" w:hAnsi="Arial"/>
                <w:sz w:val="22"/>
                <w:szCs w:val="22"/>
              </w:rPr>
            </w:pPr>
            <w:r>
              <w:rPr>
                <w:rFonts w:ascii="Arial" w:hAnsi="Arial"/>
                <w:sz w:val="22"/>
                <w:szCs w:val="22"/>
              </w:rPr>
              <w:t>En skriftlig hjemmeeksamen i for</w:t>
            </w:r>
            <w:r w:rsidR="00594D20">
              <w:rPr>
                <w:rFonts w:ascii="Arial" w:hAnsi="Arial"/>
                <w:sz w:val="22"/>
                <w:szCs w:val="22"/>
              </w:rPr>
              <w:t xml:space="preserve">m av en innleveringsoppgave teller ca. 25 %. </w:t>
            </w:r>
            <w:r>
              <w:rPr>
                <w:rFonts w:ascii="Arial" w:hAnsi="Arial"/>
                <w:sz w:val="22"/>
                <w:szCs w:val="22"/>
              </w:rPr>
              <w:t xml:space="preserve">Avsluttende </w:t>
            </w:r>
            <w:r w:rsidR="00594D20">
              <w:rPr>
                <w:rFonts w:ascii="Arial" w:hAnsi="Arial"/>
                <w:sz w:val="22"/>
                <w:szCs w:val="22"/>
              </w:rPr>
              <w:t>skriftlig eksamen (4 timer) teller ca. 75 %</w:t>
            </w:r>
            <w:r>
              <w:rPr>
                <w:rFonts w:ascii="Arial" w:hAnsi="Arial"/>
                <w:sz w:val="22"/>
                <w:szCs w:val="22"/>
              </w:rPr>
              <w:t>. For å få bestått i emnet må besvarelsene både ved hjemmeeksamen og avsluttende eksamen svare til bestått.</w:t>
            </w:r>
          </w:p>
        </w:tc>
        <w:tc>
          <w:tcPr>
            <w:tcW w:w="4397"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841"/>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1"/>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Eventuell klon:</w:t>
            </w:r>
          </w:p>
        </w:tc>
        <w:tc>
          <w:tcPr>
            <w:tcW w:w="4397" w:type="dxa"/>
            <w:vMerge/>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994"/>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Hjelpemidler</w:t>
            </w:r>
          </w:p>
          <w:p w:rsidR="00E02E6D" w:rsidRDefault="00E02E6D">
            <w:pPr>
              <w:pStyle w:val="Listeavsnitt"/>
              <w:ind w:left="0"/>
              <w:rPr>
                <w:rFonts w:ascii="Arial" w:hAnsi="Arial" w:cs="Arial"/>
                <w:b/>
                <w:sz w:val="22"/>
                <w:szCs w:val="22"/>
              </w:rPr>
            </w:pP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Nei:</w:t>
            </w:r>
          </w:p>
          <w:tbl>
            <w:tblPr>
              <w:tblW w:w="23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36"/>
            </w:tblGrid>
            <w:tr w:rsidR="00E02E6D">
              <w:tc>
                <w:tcPr>
                  <w:tcW w:w="23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676" w:type="dxa"/>
            <w:gridSpan w:val="7"/>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 xml:space="preserve">Ja: </w:t>
            </w:r>
          </w:p>
          <w:tbl>
            <w:tblPr>
              <w:tblW w:w="26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c>
                <w:tcPr>
                  <w:tcW w:w="268"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1422E8">
            <w:r>
              <w:rPr>
                <w:rFonts w:ascii="Arial" w:hAnsi="Arial" w:cs="Arial"/>
                <w:sz w:val="22"/>
                <w:szCs w:val="22"/>
              </w:rPr>
              <w:t>Spesifiser:</w:t>
            </w:r>
          </w:p>
          <w:p w:rsidR="00E02E6D" w:rsidRDefault="001422E8">
            <w:r>
              <w:rPr>
                <w:rFonts w:ascii="Arial" w:hAnsi="Arial" w:cs="Arial"/>
                <w:sz w:val="22"/>
                <w:szCs w:val="22"/>
              </w:rPr>
              <w:t xml:space="preserve">Godkjent kalkulator. Øgrim og Lian eller Angell og Lian: "Fysiske størrelser og enheter". </w:t>
            </w:r>
            <w:proofErr w:type="spellStart"/>
            <w:r>
              <w:rPr>
                <w:rFonts w:ascii="Arial" w:hAnsi="Arial" w:cs="Arial"/>
                <w:sz w:val="22"/>
                <w:szCs w:val="22"/>
              </w:rPr>
              <w:t>Rottman</w:t>
            </w:r>
            <w:proofErr w:type="spellEnd"/>
            <w:r>
              <w:rPr>
                <w:rFonts w:ascii="Arial" w:hAnsi="Arial" w:cs="Arial"/>
                <w:sz w:val="22"/>
                <w:szCs w:val="22"/>
              </w:rPr>
              <w:t>: "Matematisk formelsamling". Formelsamling for emnet.</w:t>
            </w:r>
          </w:p>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67"/>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r>
              <w:rPr>
                <w:rFonts w:ascii="Arial" w:hAnsi="Arial" w:cs="Arial"/>
                <w:color w:val="222222"/>
                <w:sz w:val="22"/>
                <w:szCs w:val="22"/>
                <w:shd w:val="clear" w:color="auto" w:fill="FAFAFA"/>
              </w:rPr>
              <w:t>Du kan besvare eksamen på norsk, svensk, dansk eller engelsk.</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50"/>
            </w:tblGrid>
            <w:tr w:rsidR="00E02E6D">
              <w:tc>
                <w:tcPr>
                  <w:tcW w:w="350"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7"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637"/>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1"/>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eksamensoppgavetekst på engelsk.</w:t>
            </w:r>
          </w:p>
          <w:p w:rsidR="00E02E6D" w:rsidRDefault="001422E8">
            <w:pPr>
              <w:pStyle w:val="NormalWeb"/>
              <w:shd w:val="clear" w:color="auto" w:fill="FAFAFA"/>
              <w:spacing w:before="45" w:after="120" w:line="254" w:lineRule="atLeast"/>
            </w:pPr>
            <w:r>
              <w:rPr>
                <w:rFonts w:ascii="Arial" w:hAnsi="Arial" w:cs="Arial"/>
                <w:color w:val="222222"/>
                <w:sz w:val="22"/>
                <w:szCs w:val="22"/>
              </w:rPr>
              <w:t>Du kan besvare eksamen på norsk, svensk, dansk eller engelsk.</w:t>
            </w:r>
          </w:p>
          <w:tbl>
            <w:tblPr>
              <w:tblW w:w="3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63"/>
            </w:tblGrid>
            <w:tr w:rsidR="00E02E6D">
              <w:trPr>
                <w:trHeight w:val="132"/>
              </w:trPr>
              <w:tc>
                <w:tcPr>
                  <w:tcW w:w="363"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pStyle w:val="NormalWeb"/>
                    <w:spacing w:before="45" w:after="120" w:line="254" w:lineRule="atLeast"/>
                    <w:rPr>
                      <w:rFonts w:ascii="Arial" w:hAnsi="Arial" w:cs="Arial"/>
                      <w:color w:val="222222"/>
                      <w:sz w:val="22"/>
                      <w:szCs w:val="22"/>
                    </w:rPr>
                  </w:pPr>
                  <w:proofErr w:type="spellStart"/>
                  <w:r>
                    <w:rPr>
                      <w:rFonts w:ascii="Arial" w:hAnsi="Arial" w:cs="Arial"/>
                      <w:color w:val="222222"/>
                      <w:sz w:val="22"/>
                      <w:szCs w:val="22"/>
                    </w:rPr>
                    <w:t>X</w:t>
                  </w:r>
                  <w:proofErr w:type="spellEnd"/>
                </w:p>
              </w:tc>
            </w:tr>
          </w:tbl>
          <w:p w:rsidR="00E02E6D" w:rsidRDefault="00E02E6D">
            <w:pPr>
              <w:rPr>
                <w:rFonts w:ascii="Arial" w:hAnsi="Arial" w:cs="Arial"/>
                <w:sz w:val="22"/>
                <w:szCs w:val="22"/>
              </w:rPr>
            </w:pPr>
          </w:p>
        </w:tc>
        <w:tc>
          <w:tcPr>
            <w:tcW w:w="4397" w:type="dxa"/>
            <w:vMerge/>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66"/>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1"/>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50"/>
            </w:tblGrid>
            <w:tr w:rsidR="00E02E6D">
              <w:tc>
                <w:tcPr>
                  <w:tcW w:w="350"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7" w:type="dxa"/>
            <w:vMerge/>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66"/>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1"/>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Annet, spesifiser:</w:t>
            </w:r>
          </w:p>
        </w:tc>
        <w:tc>
          <w:tcPr>
            <w:tcW w:w="4397" w:type="dxa"/>
            <w:vMerge/>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346"/>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Bestått/ikke bestått:</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A – F:</w:t>
            </w:r>
          </w:p>
          <w:tbl>
            <w:tblPr>
              <w:tblW w:w="3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48"/>
            </w:tblGrid>
            <w:tr w:rsidR="00E02E6D">
              <w:tc>
                <w:tcPr>
                  <w:tcW w:w="316"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rFonts w:ascii="Arial" w:hAnsi="Arial" w:cs="Arial"/>
                      <w:sz w:val="22"/>
                      <w:szCs w:val="22"/>
                    </w:rPr>
                  </w:pPr>
                  <w:proofErr w:type="spellStart"/>
                  <w:r>
                    <w:rPr>
                      <w:rFonts w:ascii="Arial" w:hAnsi="Arial" w:cs="Arial"/>
                      <w:sz w:val="22"/>
                      <w:szCs w:val="22"/>
                    </w:rPr>
                    <w:t>X</w:t>
                  </w:r>
                  <w:proofErr w:type="spellEnd"/>
                </w:p>
              </w:tc>
            </w:tr>
          </w:tbl>
          <w:p w:rsidR="00E02E6D" w:rsidRDefault="00E02E6D">
            <w:pPr>
              <w:rPr>
                <w:rFonts w:ascii="Arial" w:hAnsi="Arial" w:cs="Arial"/>
                <w:sz w:val="22"/>
                <w:szCs w:val="22"/>
              </w:rPr>
            </w:pPr>
          </w:p>
        </w:tc>
        <w:tc>
          <w:tcPr>
            <w:tcW w:w="4397"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345"/>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1"/>
              </w:numPr>
              <w:rPr>
                <w:rFonts w:ascii="Arial" w:hAnsi="Arial" w:cs="Arial"/>
                <w:b/>
                <w:sz w:val="22"/>
                <w:szCs w:val="22"/>
              </w:rPr>
            </w:pPr>
          </w:p>
        </w:tc>
        <w:tc>
          <w:tcPr>
            <w:tcW w:w="1985" w:type="dxa"/>
            <w:gridSpan w:val="4"/>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Bestått/ikke bestått:</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1700" w:type="dxa"/>
            <w:tcBorders>
              <w:top w:val="single" w:sz="4" w:space="0" w:color="000001"/>
              <w:left w:val="single" w:sz="4" w:space="0" w:color="000001"/>
              <w:bottom w:val="single" w:sz="4" w:space="0" w:color="000001"/>
              <w:right w:val="single" w:sz="4" w:space="0" w:color="000001"/>
            </w:tcBorders>
            <w:shd w:val="clear" w:color="auto" w:fill="auto"/>
            <w:tcMar>
              <w:left w:w="-5" w:type="dxa"/>
              <w:right w:w="10" w:type="dxa"/>
            </w:tcMar>
          </w:tcPr>
          <w:p w:rsidR="00E02E6D" w:rsidRDefault="001422E8">
            <w:pPr>
              <w:rPr>
                <w:rFonts w:ascii="Arial" w:hAnsi="Arial" w:cs="Arial"/>
                <w:sz w:val="22"/>
                <w:szCs w:val="22"/>
              </w:rPr>
            </w:pPr>
            <w:r>
              <w:rPr>
                <w:rFonts w:ascii="Arial" w:hAnsi="Arial" w:cs="Arial"/>
                <w:sz w:val="22"/>
                <w:szCs w:val="22"/>
              </w:rPr>
              <w:t>A – F:</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7" w:type="dxa"/>
            <w:vMerge/>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665"/>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E02E6D" w:rsidRDefault="001422E8">
            <w:pPr>
              <w:rPr>
                <w:rFonts w:ascii="Arial" w:hAnsi="Arial" w:cs="Arial"/>
                <w:sz w:val="22"/>
                <w:szCs w:val="22"/>
              </w:rPr>
            </w:pPr>
            <w:r>
              <w:rPr>
                <w:rFonts w:ascii="Arial" w:hAnsi="Arial" w:cs="Arial"/>
                <w:sz w:val="22"/>
                <w:szCs w:val="22"/>
              </w:rPr>
              <w:t>Utsatt eksamen = for studenter med gyldig fravær.</w:t>
            </w:r>
          </w:p>
          <w:p w:rsidR="00E02E6D" w:rsidRDefault="001422E8">
            <w:pPr>
              <w:rPr>
                <w:rFonts w:ascii="Arial" w:hAnsi="Arial" w:cs="Arial"/>
                <w:sz w:val="22"/>
                <w:szCs w:val="22"/>
              </w:rPr>
            </w:pPr>
            <w:r>
              <w:rPr>
                <w:rFonts w:ascii="Arial" w:hAnsi="Arial" w:cs="Arial"/>
                <w:sz w:val="22"/>
                <w:szCs w:val="22"/>
              </w:rPr>
              <w:t>Ny eksamen = for studenter som ikke består eller avbryter eksamen.</w:t>
            </w:r>
          </w:p>
          <w:p w:rsidR="00E02E6D" w:rsidRDefault="00E02E6D">
            <w:pPr>
              <w:rPr>
                <w:rFonts w:ascii="Arial" w:hAnsi="Arial" w:cs="Arial"/>
                <w:sz w:val="22"/>
                <w:szCs w:val="22"/>
              </w:rPr>
            </w:pPr>
          </w:p>
          <w:p w:rsidR="00E02E6D" w:rsidRDefault="001422E8">
            <w:pPr>
              <w:rPr>
                <w:rFonts w:ascii="Arial" w:hAnsi="Arial" w:cs="Arial"/>
                <w:sz w:val="22"/>
                <w:szCs w:val="22"/>
              </w:rPr>
            </w:pPr>
            <w:r>
              <w:rPr>
                <w:rFonts w:ascii="Arial" w:hAnsi="Arial" w:cs="Arial"/>
                <w:sz w:val="22"/>
                <w:szCs w:val="22"/>
              </w:rPr>
              <w:t>NB! Alle 1000-emner tilbyr utsatt og ny eksamen.</w:t>
            </w:r>
          </w:p>
          <w:p w:rsidR="00E02E6D" w:rsidRDefault="00E02E6D">
            <w:pPr>
              <w:rPr>
                <w:rFonts w:ascii="Arial" w:hAnsi="Arial" w:cs="Arial"/>
                <w:sz w:val="22"/>
                <w:szCs w:val="22"/>
              </w:rPr>
            </w:pPr>
          </w:p>
          <w:p w:rsidR="00E02E6D" w:rsidRDefault="00E02E6D">
            <w:pPr>
              <w:rPr>
                <w:rFonts w:ascii="Arial" w:hAnsi="Arial" w:cs="Arial"/>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r>
              <w:rPr>
                <w:rFonts w:ascii="Arial" w:hAnsi="Arial" w:cs="Arial"/>
                <w:color w:val="222222"/>
                <w:sz w:val="22"/>
                <w:szCs w:val="22"/>
                <w:shd w:val="clear" w:color="auto" w:fill="FAFAFA"/>
              </w:rPr>
              <w:t>Utsatt og ny eksamen.</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50"/>
            </w:tblGrid>
            <w:tr w:rsidR="00E02E6D">
              <w:tc>
                <w:tcPr>
                  <w:tcW w:w="350"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7"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68"/>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3"/>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50"/>
            </w:tblGrid>
            <w:tr w:rsidR="00E02E6D">
              <w:tc>
                <w:tcPr>
                  <w:tcW w:w="350"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4397" w:type="dxa"/>
            <w:vMerge/>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56"/>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4"/>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rPr>
            </w:pPr>
            <w:r>
              <w:rPr>
                <w:rFonts w:ascii="Arial" w:hAnsi="Arial" w:cs="Arial"/>
              </w:rPr>
              <w:t>(ny eksamen hvis stryker, men ikke hvis trekker seg)</w:t>
            </w:r>
          </w:p>
        </w:tc>
        <w:tc>
          <w:tcPr>
            <w:tcW w:w="4397"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1057"/>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E02E6D">
            <w:pPr>
              <w:pStyle w:val="Listeavsnitt"/>
              <w:numPr>
                <w:ilvl w:val="0"/>
                <w:numId w:val="4"/>
              </w:numPr>
              <w:rPr>
                <w:rFonts w:ascii="Arial" w:hAnsi="Arial" w:cs="Arial"/>
                <w:b/>
                <w:sz w:val="22"/>
                <w:szCs w:val="22"/>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60"/>
            </w:tblGrid>
            <w:tr w:rsidR="00E02E6D">
              <w:tc>
                <w:tcPr>
                  <w:tcW w:w="350"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422E8">
                  <w:pPr>
                    <w:rPr>
                      <w:sz w:val="22"/>
                      <w:szCs w:val="22"/>
                    </w:rPr>
                  </w:pPr>
                  <w:proofErr w:type="spellStart"/>
                  <w:r>
                    <w:rPr>
                      <w:sz w:val="22"/>
                      <w:szCs w:val="22"/>
                    </w:rPr>
                    <w:t>X</w:t>
                  </w:r>
                  <w:proofErr w:type="spellEnd"/>
                </w:p>
              </w:tc>
            </w:tr>
          </w:tbl>
          <w:p w:rsidR="00E02E6D" w:rsidRDefault="00E02E6D">
            <w:pPr>
              <w:rPr>
                <w:sz w:val="22"/>
                <w:szCs w:val="22"/>
              </w:rPr>
            </w:pPr>
          </w:p>
        </w:tc>
        <w:tc>
          <w:tcPr>
            <w:tcW w:w="4397" w:type="dxa"/>
            <w:vMerge/>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rsidRPr="001740E1">
        <w:trPr>
          <w:trHeight w:val="503"/>
        </w:trPr>
        <w:tc>
          <w:tcPr>
            <w:tcW w:w="4109"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pStyle w:val="Listeavsnitt"/>
              <w:numPr>
                <w:ilvl w:val="0"/>
                <w:numId w:val="3"/>
              </w:numPr>
              <w:rPr>
                <w:rFonts w:ascii="Arial" w:hAnsi="Arial" w:cs="Arial"/>
                <w:b/>
                <w:sz w:val="22"/>
                <w:szCs w:val="22"/>
              </w:rPr>
            </w:pPr>
            <w:r>
              <w:rPr>
                <w:rFonts w:ascii="Arial" w:hAnsi="Arial" w:cs="Arial"/>
                <w:b/>
                <w:sz w:val="22"/>
                <w:szCs w:val="22"/>
              </w:rPr>
              <w:t>Forslag til pensum</w:t>
            </w:r>
          </w:p>
          <w:p w:rsidR="00E02E6D" w:rsidRDefault="001422E8">
            <w:pPr>
              <w:rPr>
                <w:rFonts w:ascii="Arial" w:hAnsi="Arial" w:cs="Arial"/>
                <w:sz w:val="22"/>
                <w:szCs w:val="22"/>
              </w:rPr>
            </w:pPr>
            <w:r>
              <w:rPr>
                <w:rFonts w:ascii="Arial" w:hAnsi="Arial" w:cs="Arial"/>
                <w:sz w:val="22"/>
                <w:szCs w:val="22"/>
              </w:rPr>
              <w:t>Til bruk for godkjenning lokalt</w:t>
            </w:r>
          </w:p>
          <w:p w:rsidR="00E02E6D" w:rsidRDefault="001422E8">
            <w:r>
              <w:rPr>
                <w:rStyle w:val="Standardskriftforavsnitt"/>
                <w:rFonts w:ascii="Arial" w:hAnsi="Arial" w:cs="Arial"/>
                <w:sz w:val="22"/>
                <w:szCs w:val="22"/>
              </w:rPr>
              <w:t>Pensum skal skrives inn i semestersiden for emnet.</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sz w:val="22"/>
                <w:szCs w:val="22"/>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p>
          <w:p w:rsidR="00E02E6D" w:rsidRPr="00E122A4" w:rsidRDefault="001422E8">
            <w:pPr>
              <w:pStyle w:val="BodyText"/>
              <w:rPr>
                <w:lang w:val="en-US"/>
              </w:rPr>
            </w:pPr>
            <w:r w:rsidRPr="00E122A4">
              <w:rPr>
                <w:rFonts w:ascii="Arial" w:hAnsi="Arial"/>
                <w:sz w:val="22"/>
                <w:szCs w:val="22"/>
                <w:lang w:val="en-US"/>
              </w:rPr>
              <w:t xml:space="preserve">J.M. Leinaas, </w:t>
            </w:r>
            <w:r w:rsidRPr="00E122A4">
              <w:rPr>
                <w:rFonts w:ascii="Arial" w:hAnsi="Arial"/>
                <w:i/>
                <w:iCs/>
                <w:sz w:val="22"/>
                <w:szCs w:val="22"/>
                <w:lang w:val="en-US"/>
              </w:rPr>
              <w:t>Classical Mechanics and Electrodynamics Lecture notes – FYS 3120.</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Pr="00E122A4" w:rsidRDefault="00E02E6D">
            <w:pPr>
              <w:rPr>
                <w:rFonts w:ascii="Arial" w:hAnsi="Arial" w:cs="Arial"/>
                <w:sz w:val="22"/>
                <w:szCs w:val="22"/>
                <w:lang w:val="en-US" w:eastAsia="nb-NO"/>
              </w:rPr>
            </w:pPr>
          </w:p>
        </w:tc>
      </w:tr>
      <w:tr w:rsidR="00E02E6D">
        <w:trPr>
          <w:trHeight w:val="502"/>
        </w:trPr>
        <w:tc>
          <w:tcPr>
            <w:tcW w:w="4109"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Pr="00E122A4" w:rsidRDefault="00E02E6D">
            <w:pPr>
              <w:pStyle w:val="Listeavsnitt"/>
              <w:numPr>
                <w:ilvl w:val="0"/>
                <w:numId w:val="4"/>
              </w:numPr>
              <w:rPr>
                <w:rFonts w:ascii="Arial" w:hAnsi="Arial" w:cs="Arial"/>
                <w:b/>
                <w:sz w:val="22"/>
                <w:szCs w:val="22"/>
                <w:lang w:val="en-US"/>
              </w:rPr>
            </w:pP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auto"/>
            <w:tcMar>
              <w:left w:w="55" w:type="dxa"/>
            </w:tcMar>
          </w:tcPr>
          <w:p w:rsidR="00E02E6D" w:rsidRDefault="001422E8">
            <w:pPr>
              <w:rPr>
                <w:rFonts w:ascii="Arial" w:hAnsi="Arial" w:cs="Arial"/>
                <w:sz w:val="22"/>
                <w:szCs w:val="22"/>
                <w:lang w:eastAsia="nb-NO"/>
              </w:rPr>
            </w:pPr>
            <w:r>
              <w:rPr>
                <w:rFonts w:ascii="Arial" w:hAnsi="Arial" w:cs="Arial"/>
                <w:sz w:val="22"/>
                <w:szCs w:val="22"/>
                <w:lang w:eastAsia="nb-NO"/>
              </w:rPr>
              <w:t>Eventuell klon:</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lang w:eastAsia="nb-NO"/>
              </w:rPr>
            </w:pPr>
          </w:p>
        </w:tc>
      </w:tr>
      <w:tr w:rsidR="00E02E6D">
        <w:trPr>
          <w:trHeight w:val="197"/>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auto"/>
          </w:tcPr>
          <w:p w:rsidR="00E02E6D" w:rsidRDefault="00E02E6D">
            <w:pPr>
              <w:pStyle w:val="Overskrift1"/>
              <w:ind w:right="-2"/>
            </w:pPr>
          </w:p>
          <w:p w:rsidR="00E02E6D" w:rsidRDefault="001422E8">
            <w:pPr>
              <w:pStyle w:val="Overskrift1"/>
              <w:ind w:right="-2"/>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E02E6D" w:rsidRDefault="00E02E6D"/>
          <w:p w:rsidR="00E02E6D" w:rsidRDefault="00E02E6D">
            <w:pPr>
              <w:rPr>
                <w:rFonts w:ascii="Arial" w:hAnsi="Arial" w:cs="Arial"/>
                <w:sz w:val="22"/>
                <w:szCs w:val="22"/>
                <w:lang w:eastAsia="nb-NO"/>
              </w:rPr>
            </w:pPr>
          </w:p>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lang w:eastAsia="nb-NO"/>
              </w:rPr>
            </w:pPr>
          </w:p>
        </w:tc>
      </w:tr>
      <w:tr w:rsidR="00E02E6D">
        <w:trPr>
          <w:cantSplit/>
          <w:trHeight w:val="307"/>
        </w:trPr>
        <w:tc>
          <w:tcPr>
            <w:tcW w:w="10202" w:type="dxa"/>
            <w:gridSpan w:val="11"/>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8"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b/>
                <w:sz w:val="22"/>
                <w:szCs w:val="22"/>
              </w:rPr>
            </w:pPr>
          </w:p>
        </w:tc>
      </w:tr>
      <w:tr w:rsidR="00E02E6D">
        <w:trPr>
          <w:cantSplit/>
          <w:trHeight w:val="425"/>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16"/>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472"/>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pStyle w:val="Listeavsnitt"/>
              <w:numPr>
                <w:ilvl w:val="0"/>
                <w:numId w:val="3"/>
              </w:numPr>
            </w:pPr>
            <w:r>
              <w:rPr>
                <w:rStyle w:val="Standardskriftforavsnitt"/>
                <w:rFonts w:ascii="Arial" w:hAnsi="Arial" w:cs="Arial"/>
                <w:sz w:val="22"/>
                <w:szCs w:val="22"/>
              </w:rPr>
              <w:t>Hvilke studenter (studieretter)/ programmer er emnet for?</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E02E6D">
            <w:pPr>
              <w:rPr>
                <w:rFonts w:ascii="Arial" w:hAnsi="Arial" w:cs="Arial"/>
                <w:sz w:val="22"/>
                <w:szCs w:val="22"/>
              </w:rPr>
            </w:pPr>
          </w:p>
          <w:p w:rsidR="00E02E6D" w:rsidRDefault="001740E1">
            <w:pPr>
              <w:rPr>
                <w:rFonts w:ascii="Arial" w:hAnsi="Arial" w:cs="Arial"/>
                <w:sz w:val="22"/>
                <w:szCs w:val="22"/>
              </w:rPr>
            </w:pPr>
            <w:r>
              <w:rPr>
                <w:rFonts w:ascii="Arial" w:hAnsi="Arial" w:cs="Arial"/>
                <w:sz w:val="22"/>
                <w:szCs w:val="22"/>
              </w:rPr>
              <w:t>FA</w:t>
            </w: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522"/>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311"/>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1740E1">
                  <w:pPr>
                    <w:rPr>
                      <w:rFonts w:ascii="Arial" w:hAnsi="Arial" w:cs="Arial"/>
                      <w:sz w:val="22"/>
                      <w:szCs w:val="22"/>
                    </w:rPr>
                  </w:pPr>
                  <w:r>
                    <w:rPr>
                      <w:rFonts w:ascii="Arial" w:hAnsi="Arial" w:cs="Arial"/>
                      <w:sz w:val="22"/>
                      <w:szCs w:val="22"/>
                    </w:rPr>
                    <w:t>x</w:t>
                  </w:r>
                </w:p>
              </w:tc>
            </w:tr>
          </w:tbl>
          <w:p w:rsidR="00E02E6D" w:rsidRDefault="00E02E6D">
            <w:pPr>
              <w:rPr>
                <w:rFonts w:ascii="Arial" w:hAnsi="Arial" w:cs="Arial"/>
                <w:sz w:val="22"/>
                <w:szCs w:val="22"/>
              </w:rPr>
            </w:pP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 xml:space="preserve">Nei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3544" w:type="dxa"/>
            <w:gridSpan w:val="4"/>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Hvilke(t)?</w:t>
            </w:r>
            <w:r w:rsidR="001740E1">
              <w:rPr>
                <w:rFonts w:ascii="Arial" w:hAnsi="Arial" w:cs="Arial"/>
                <w:sz w:val="22"/>
                <w:szCs w:val="22"/>
              </w:rPr>
              <w:t xml:space="preserve"> </w:t>
            </w:r>
            <w:proofErr w:type="spellStart"/>
            <w:r w:rsidR="001740E1">
              <w:rPr>
                <w:rFonts w:ascii="Arial" w:hAnsi="Arial" w:cs="Arial"/>
                <w:sz w:val="22"/>
                <w:szCs w:val="22"/>
              </w:rPr>
              <w:t>Anbf</w:t>
            </w:r>
            <w:proofErr w:type="spellEnd"/>
            <w:r w:rsidR="001740E1">
              <w:rPr>
                <w:rFonts w:ascii="Arial" w:hAnsi="Arial" w:cs="Arial"/>
                <w:sz w:val="22"/>
                <w:szCs w:val="22"/>
              </w:rPr>
              <w:t>: MNB-FA</w:t>
            </w:r>
            <w:bookmarkStart w:id="0" w:name="_GoBack"/>
            <w:bookmarkEnd w:id="0"/>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323"/>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 xml:space="preserve">Nei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3544" w:type="dxa"/>
            <w:gridSpan w:val="4"/>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Spesifiser:</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09"/>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 xml:space="preserve">Nei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3544" w:type="dxa"/>
            <w:gridSpan w:val="4"/>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Hvordan?</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16"/>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4" w:type="dxa"/>
            <w:gridSpan w:val="9"/>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E02E6D">
            <w:pPr>
              <w:rPr>
                <w:rFonts w:ascii="Arial" w:hAnsi="Arial" w:cs="Arial"/>
                <w:sz w:val="22"/>
                <w:szCs w:val="22"/>
              </w:rPr>
            </w:pPr>
          </w:p>
        </w:tc>
        <w:tc>
          <w:tcPr>
            <w:tcW w:w="4397"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r w:rsidR="00E02E6D">
        <w:trPr>
          <w:cantSplit/>
          <w:trHeight w:val="216"/>
        </w:trPr>
        <w:tc>
          <w:tcPr>
            <w:tcW w:w="4109" w:type="dxa"/>
            <w:gridSpan w:val="2"/>
            <w:tcBorders>
              <w:top w:val="single" w:sz="4" w:space="0" w:color="000001"/>
              <w:left w:val="single" w:sz="4" w:space="0" w:color="000001"/>
              <w:bottom w:val="single" w:sz="4" w:space="0" w:color="000001"/>
              <w:right w:val="single" w:sz="4" w:space="0" w:color="000001"/>
            </w:tcBorders>
            <w:shd w:val="clear" w:color="auto" w:fill="D9D9D9"/>
            <w:tcMar>
              <w:left w:w="55" w:type="dxa"/>
            </w:tcMar>
          </w:tcPr>
          <w:p w:rsidR="00E02E6D" w:rsidRDefault="001422E8">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Ja</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1134" w:type="dxa"/>
            <w:gridSpan w:val="3"/>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 xml:space="preserve">Nei </w:t>
            </w:r>
          </w:p>
          <w:tbl>
            <w:tblPr>
              <w:tblW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00" w:firstRow="0" w:lastRow="0" w:firstColumn="0" w:lastColumn="0" w:noHBand="0" w:noVBand="0"/>
            </w:tblPr>
            <w:tblGrid>
              <w:gridCol w:w="269"/>
            </w:tblGrid>
            <w:tr w:rsidR="00E02E6D">
              <w:tc>
                <w:tcPr>
                  <w:tcW w:w="269"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rsidR="00E02E6D" w:rsidRDefault="00E02E6D">
                  <w:pPr>
                    <w:rPr>
                      <w:rFonts w:ascii="Arial" w:hAnsi="Arial" w:cs="Arial"/>
                      <w:sz w:val="22"/>
                      <w:szCs w:val="22"/>
                    </w:rPr>
                  </w:pPr>
                </w:p>
              </w:tc>
            </w:tr>
          </w:tbl>
          <w:p w:rsidR="00E02E6D" w:rsidRDefault="00E02E6D">
            <w:pPr>
              <w:rPr>
                <w:rFonts w:ascii="Arial" w:hAnsi="Arial" w:cs="Arial"/>
                <w:sz w:val="22"/>
                <w:szCs w:val="22"/>
              </w:rPr>
            </w:pPr>
          </w:p>
        </w:tc>
        <w:tc>
          <w:tcPr>
            <w:tcW w:w="3544" w:type="dxa"/>
            <w:gridSpan w:val="4"/>
            <w:tcBorders>
              <w:top w:val="single" w:sz="4" w:space="0" w:color="000001"/>
              <w:left w:val="single" w:sz="4" w:space="0" w:color="000001"/>
              <w:bottom w:val="single" w:sz="4" w:space="0" w:color="000001"/>
              <w:right w:val="single" w:sz="4" w:space="0" w:color="000001"/>
            </w:tcBorders>
            <w:shd w:val="clear" w:color="auto" w:fill="D9D9D9"/>
            <w:tcMar>
              <w:left w:w="-5" w:type="dxa"/>
              <w:right w:w="10" w:type="dxa"/>
            </w:tcMar>
          </w:tcPr>
          <w:p w:rsidR="00E02E6D" w:rsidRDefault="001422E8">
            <w:pPr>
              <w:rPr>
                <w:rFonts w:ascii="Arial" w:hAnsi="Arial" w:cs="Arial"/>
                <w:sz w:val="22"/>
                <w:szCs w:val="22"/>
              </w:rPr>
            </w:pPr>
            <w:r>
              <w:rPr>
                <w:rFonts w:ascii="Arial" w:hAnsi="Arial" w:cs="Arial"/>
                <w:sz w:val="22"/>
                <w:szCs w:val="22"/>
              </w:rPr>
              <w:t>Hvilke(t)?</w:t>
            </w:r>
          </w:p>
        </w:tc>
        <w:tc>
          <w:tcPr>
            <w:tcW w:w="4395" w:type="dxa"/>
            <w:tcBorders>
              <w:top w:val="single" w:sz="4" w:space="0" w:color="000001"/>
              <w:left w:val="single" w:sz="4" w:space="0" w:color="000001"/>
              <w:bottom w:val="single" w:sz="4" w:space="0" w:color="000001"/>
              <w:right w:val="single" w:sz="4" w:space="0" w:color="000001"/>
            </w:tcBorders>
            <w:shd w:val="clear" w:color="auto" w:fill="auto"/>
            <w:tcMar>
              <w:left w:w="0" w:type="dxa"/>
              <w:right w:w="10" w:type="dxa"/>
            </w:tcMar>
          </w:tcPr>
          <w:p w:rsidR="00E02E6D" w:rsidRDefault="00E02E6D">
            <w:pPr>
              <w:rPr>
                <w:rFonts w:ascii="Arial" w:hAnsi="Arial" w:cs="Arial"/>
                <w:sz w:val="22"/>
                <w:szCs w:val="22"/>
              </w:rPr>
            </w:pPr>
          </w:p>
        </w:tc>
      </w:tr>
    </w:tbl>
    <w:p w:rsidR="00E02E6D" w:rsidRDefault="00E02E6D">
      <w:pPr>
        <w:jc w:val="both"/>
      </w:pPr>
    </w:p>
    <w:sectPr w:rsidR="00E02E6D">
      <w:headerReference w:type="default" r:id="rId23"/>
      <w:footerReference w:type="default" r:id="rId24"/>
      <w:pgSz w:w="11906" w:h="16838"/>
      <w:pgMar w:top="766" w:right="1418" w:bottom="766" w:left="1418" w:header="709" w:footer="709" w:gutter="0"/>
      <w:cols w:space="708"/>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B10" w:rsidRDefault="005F0B10">
      <w:r>
        <w:separator/>
      </w:r>
    </w:p>
  </w:endnote>
  <w:endnote w:type="continuationSeparator" w:id="0">
    <w:p w:rsidR="005F0B10" w:rsidRDefault="005F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E6D" w:rsidRDefault="001740E1">
    <w:pPr>
      <w:pStyle w:val="Footer"/>
      <w:pBdr>
        <w:top w:val="thinThickSmallGap" w:sz="24" w:space="1" w:color="622423"/>
      </w:pBdr>
    </w:pPr>
    <w:sdt>
      <w:sdtPr>
        <w:id w:val="268430729"/>
      </w:sdtPr>
      <w:sdtEndPr/>
      <w:sdtContent>
        <w:r w:rsidR="001422E8">
          <w:rPr>
            <w:rFonts w:asciiTheme="majorHAnsi" w:eastAsiaTheme="majorEastAsia" w:hAnsiTheme="majorHAnsi" w:cstheme="majorBidi"/>
          </w:rPr>
          <w:t xml:space="preserve">[Type </w:t>
        </w:r>
        <w:proofErr w:type="spellStart"/>
        <w:r w:rsidR="001422E8">
          <w:rPr>
            <w:rFonts w:asciiTheme="majorHAnsi" w:eastAsiaTheme="majorEastAsia" w:hAnsiTheme="majorHAnsi" w:cstheme="majorBidi"/>
          </w:rPr>
          <w:t>text</w:t>
        </w:r>
        <w:proofErr w:type="spellEnd"/>
        <w:r w:rsidR="001422E8">
          <w:rPr>
            <w:rFonts w:asciiTheme="majorHAnsi" w:eastAsiaTheme="majorEastAsia" w:hAnsiTheme="majorHAnsi" w:cstheme="majorBidi"/>
          </w:rPr>
          <w:t>]</w:t>
        </w:r>
      </w:sdtContent>
    </w:sdt>
    <w:r w:rsidR="001422E8">
      <w:rPr>
        <w:rFonts w:asciiTheme="majorHAnsi" w:eastAsiaTheme="majorEastAsia" w:hAnsiTheme="majorHAnsi" w:cstheme="majorBidi"/>
      </w:rPr>
      <w:tab/>
      <w:t xml:space="preserve">Page </w:t>
    </w:r>
    <w:r w:rsidR="001422E8">
      <w:rPr>
        <w:rFonts w:asciiTheme="majorHAnsi" w:eastAsiaTheme="majorEastAsia" w:hAnsiTheme="majorHAnsi" w:cstheme="majorBidi"/>
      </w:rPr>
      <w:fldChar w:fldCharType="begin"/>
    </w:r>
    <w:r w:rsidR="001422E8">
      <w:instrText>PAGE</w:instrText>
    </w:r>
    <w:r w:rsidR="001422E8">
      <w:fldChar w:fldCharType="separate"/>
    </w:r>
    <w:r>
      <w:rPr>
        <w:noProof/>
      </w:rPr>
      <w:t>6</w:t>
    </w:r>
    <w:r w:rsidR="001422E8">
      <w:fldChar w:fldCharType="end"/>
    </w:r>
  </w:p>
  <w:p w:rsidR="00E02E6D" w:rsidRDefault="00E02E6D">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B10" w:rsidRDefault="005F0B10">
      <w:r>
        <w:separator/>
      </w:r>
    </w:p>
  </w:footnote>
  <w:footnote w:type="continuationSeparator" w:id="0">
    <w:p w:rsidR="005F0B10" w:rsidRDefault="005F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E6D" w:rsidRDefault="001422E8">
    <w:pPr>
      <w:pStyle w:val="Topptekst"/>
    </w:pPr>
    <w:r>
      <w:rPr>
        <w:b/>
      </w:rPr>
      <w:t>MN-fakultetet, UiO</w:t>
    </w:r>
    <w:r>
      <w:rPr>
        <w:b/>
      </w:rPr>
      <w:tab/>
    </w:r>
    <w:r>
      <w:rPr>
        <w:b/>
      </w:rPr>
      <w:tab/>
      <w:t xml:space="preserve">Dato: </w:t>
    </w:r>
    <w:proofErr w:type="gramStart"/>
    <w:r>
      <w:rPr>
        <w:b/>
      </w:rPr>
      <w:t>22.02.2017</w:t>
    </w:r>
    <w:proofErr w:type="gramEnd"/>
  </w:p>
  <w:p w:rsidR="00E02E6D" w:rsidRDefault="00E02E6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0063"/>
    <w:multiLevelType w:val="multilevel"/>
    <w:tmpl w:val="10A29836"/>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1884EF4"/>
    <w:multiLevelType w:val="multilevel"/>
    <w:tmpl w:val="4A620B94"/>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4DD64CA2"/>
    <w:multiLevelType w:val="multilevel"/>
    <w:tmpl w:val="6778C2A0"/>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6CAF3213"/>
    <w:multiLevelType w:val="multilevel"/>
    <w:tmpl w:val="7EDC601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6D1218E3"/>
    <w:multiLevelType w:val="multilevel"/>
    <w:tmpl w:val="D88E7358"/>
    <w:lvl w:ilvl="0">
      <w:start w:val="1"/>
      <w:numFmt w:val="bullet"/>
      <w:lvlText w:val=""/>
      <w:lvlJc w:val="left"/>
      <w:pPr>
        <w:tabs>
          <w:tab w:val="num" w:pos="707"/>
        </w:tabs>
        <w:ind w:left="707" w:hanging="283"/>
      </w:pPr>
      <w:rPr>
        <w:rFonts w:ascii="Symbol" w:hAnsi="Symbol" w:cs="OpenSymbol" w:hint="default"/>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nsid w:val="6D594880"/>
    <w:multiLevelType w:val="multilevel"/>
    <w:tmpl w:val="4768F33C"/>
    <w:lvl w:ilvl="0">
      <w:start w:val="21"/>
      <w:numFmt w:val="decimal"/>
      <w:lvlText w:val="%1."/>
      <w:lvlJc w:val="left"/>
      <w:pPr>
        <w:ind w:left="360" w:hanging="360"/>
      </w:pPr>
      <w:rPr>
        <w:rFonts w:ascii="Arial" w:hAnsi="Arial" w:cs="Arial"/>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FEB57D1"/>
    <w:multiLevelType w:val="multilevel"/>
    <w:tmpl w:val="7D42C36A"/>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cs="Arial"/>
        <w:sz w:val="22"/>
      </w:rPr>
    </w:lvl>
    <w:lvl w:ilvl="3">
      <w:start w:val="1"/>
      <w:numFmt w:val="decimal"/>
      <w:lvlText w:val="%1.%2.%3.%4."/>
      <w:lvlJc w:val="left"/>
      <w:pPr>
        <w:ind w:left="720" w:hanging="720"/>
      </w:pPr>
      <w:rPr>
        <w:rFonts w:cs="Arial"/>
        <w:sz w:val="22"/>
      </w:rPr>
    </w:lvl>
    <w:lvl w:ilvl="4">
      <w:start w:val="1"/>
      <w:numFmt w:val="decimal"/>
      <w:lvlText w:val="%1.%2.%3.%4.%5."/>
      <w:lvlJc w:val="left"/>
      <w:pPr>
        <w:ind w:left="1080" w:hanging="1080"/>
      </w:pPr>
      <w:rPr>
        <w:rFonts w:cs="Arial"/>
        <w:sz w:val="22"/>
      </w:rPr>
    </w:lvl>
    <w:lvl w:ilvl="5">
      <w:start w:val="1"/>
      <w:numFmt w:val="decimal"/>
      <w:lvlText w:val="%1.%2.%3.%4.%5.%6."/>
      <w:lvlJc w:val="left"/>
      <w:pPr>
        <w:ind w:left="1080" w:hanging="1080"/>
      </w:pPr>
      <w:rPr>
        <w:rFonts w:cs="Arial"/>
        <w:sz w:val="22"/>
      </w:rPr>
    </w:lvl>
    <w:lvl w:ilvl="6">
      <w:start w:val="1"/>
      <w:numFmt w:val="decimal"/>
      <w:lvlText w:val="%1.%2.%3.%4.%5.%6.%7."/>
      <w:lvlJc w:val="left"/>
      <w:pPr>
        <w:ind w:left="1080" w:hanging="1080"/>
      </w:pPr>
      <w:rPr>
        <w:rFonts w:cs="Arial"/>
        <w:sz w:val="22"/>
      </w:rPr>
    </w:lvl>
    <w:lvl w:ilvl="7">
      <w:start w:val="1"/>
      <w:numFmt w:val="decimal"/>
      <w:lvlText w:val="%1.%2.%3.%4.%5.%6.%7.%8."/>
      <w:lvlJc w:val="left"/>
      <w:pPr>
        <w:ind w:left="1440" w:hanging="1440"/>
      </w:pPr>
      <w:rPr>
        <w:rFonts w:cs="Arial"/>
        <w:sz w:val="22"/>
      </w:rPr>
    </w:lvl>
    <w:lvl w:ilvl="8">
      <w:start w:val="1"/>
      <w:numFmt w:val="decimal"/>
      <w:lvlText w:val="%1.%2.%3.%4.%5.%6.%7.%8.%9."/>
      <w:lvlJc w:val="left"/>
      <w:pPr>
        <w:ind w:left="1440" w:hanging="1440"/>
      </w:pPr>
      <w:rPr>
        <w:rFonts w:cs="Arial"/>
        <w:sz w:val="22"/>
      </w:rPr>
    </w:lvl>
  </w:abstractNum>
  <w:abstractNum w:abstractNumId="7">
    <w:nsid w:val="747E4BBC"/>
    <w:multiLevelType w:val="multilevel"/>
    <w:tmpl w:val="80ACE1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6D"/>
    <w:rsid w:val="001422E8"/>
    <w:rsid w:val="001740E1"/>
    <w:rsid w:val="002B0673"/>
    <w:rsid w:val="003F156F"/>
    <w:rsid w:val="00594D20"/>
    <w:rsid w:val="005F0B10"/>
    <w:rsid w:val="00BD2A97"/>
    <w:rsid w:val="00E02E6D"/>
    <w:rsid w:val="00E122A4"/>
    <w:rsid w:val="00E239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skriftforavsnitt">
    <w:name w:val="Standardskrift for avsnitt"/>
    <w:qFormat/>
  </w:style>
  <w:style w:type="character" w:customStyle="1" w:styleId="Heading1Char">
    <w:name w:val="Heading 1 Char"/>
    <w:basedOn w:val="Standardskriftforavsnitt"/>
    <w:qFormat/>
    <w:rPr>
      <w:rFonts w:ascii="Cambria" w:eastAsia="Times New Roman" w:hAnsi="Cambria" w:cs="Times New Roman"/>
      <w:b/>
      <w:bCs/>
      <w:sz w:val="32"/>
      <w:szCs w:val="32"/>
      <w:lang w:eastAsia="en-US"/>
    </w:rPr>
  </w:style>
  <w:style w:type="character" w:customStyle="1" w:styleId="Heading2Char">
    <w:name w:val="Heading 2 Char"/>
    <w:basedOn w:val="Standardskriftforavsnitt"/>
    <w:qForma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qFormat/>
    <w:rPr>
      <w:rFonts w:ascii="Cambria" w:eastAsia="Times New Roman" w:hAnsi="Cambria" w:cs="Times New Roman"/>
      <w:b/>
      <w:bCs/>
      <w:sz w:val="26"/>
      <w:szCs w:val="26"/>
      <w:lang w:eastAsia="en-US"/>
    </w:rPr>
  </w:style>
  <w:style w:type="character" w:customStyle="1" w:styleId="Heading5Char">
    <w:name w:val="Heading 5 Char"/>
    <w:basedOn w:val="Standardskriftforavsnitt"/>
    <w:qFormat/>
    <w:rPr>
      <w:rFonts w:ascii="Calibri" w:eastAsia="Times New Roman" w:hAnsi="Calibri" w:cs="Times New Roman"/>
      <w:b/>
      <w:bCs/>
      <w:i/>
      <w:iCs/>
      <w:sz w:val="26"/>
      <w:szCs w:val="26"/>
      <w:lang w:eastAsia="en-US"/>
    </w:rPr>
  </w:style>
  <w:style w:type="character" w:customStyle="1" w:styleId="FootnoteTextChar">
    <w:name w:val="Footnote Text Char"/>
    <w:basedOn w:val="Standardskriftforavsnitt"/>
    <w:qFormat/>
    <w:rPr>
      <w:rFonts w:cs="Times New Roman"/>
      <w:lang w:eastAsia="en-US"/>
    </w:rPr>
  </w:style>
  <w:style w:type="character" w:customStyle="1" w:styleId="Fotnotereferanse">
    <w:name w:val="Fotnotereferanse"/>
    <w:basedOn w:val="Standardskriftforavsnitt"/>
    <w:qFormat/>
    <w:rPr>
      <w:rFonts w:cs="Times New Roman"/>
      <w:vertAlign w:val="superscript"/>
    </w:rPr>
  </w:style>
  <w:style w:type="character" w:customStyle="1" w:styleId="FooterChar">
    <w:name w:val="Footer Char"/>
    <w:basedOn w:val="Standardskriftforavsnitt"/>
    <w:uiPriority w:val="99"/>
    <w:qFormat/>
    <w:rPr>
      <w:rFonts w:cs="Times New Roman"/>
      <w:lang w:eastAsia="en-US"/>
    </w:rPr>
  </w:style>
  <w:style w:type="character" w:customStyle="1" w:styleId="Sidetall">
    <w:name w:val="Sidetall"/>
    <w:basedOn w:val="Standardskriftforavsnitt"/>
    <w:qFormat/>
    <w:rPr>
      <w:rFonts w:cs="Times New Roman"/>
    </w:rPr>
  </w:style>
  <w:style w:type="character" w:customStyle="1" w:styleId="HeaderChar">
    <w:name w:val="Header Char"/>
    <w:basedOn w:val="Standardskriftforavsnitt"/>
    <w:qFormat/>
    <w:rPr>
      <w:rFonts w:cs="Times New Roman"/>
      <w:lang w:eastAsia="en-US"/>
    </w:rPr>
  </w:style>
  <w:style w:type="character" w:customStyle="1" w:styleId="Utheving">
    <w:name w:val="Utheving"/>
    <w:basedOn w:val="Standardskriftforavsnitt"/>
    <w:qFormat/>
    <w:rPr>
      <w:rFonts w:cs="Times New Roman"/>
      <w:i/>
      <w:iCs/>
    </w:rPr>
  </w:style>
  <w:style w:type="character" w:customStyle="1" w:styleId="TitleChar">
    <w:name w:val="Title Char"/>
    <w:basedOn w:val="Standardskriftforavsnitt"/>
    <w:qFormat/>
    <w:rPr>
      <w:rFonts w:ascii="Cambria" w:eastAsia="Times New Roman" w:hAnsi="Cambria" w:cs="Times New Roman"/>
      <w:b/>
      <w:bCs/>
      <w:sz w:val="32"/>
      <w:szCs w:val="32"/>
      <w:lang w:eastAsia="en-US"/>
    </w:rPr>
  </w:style>
  <w:style w:type="character" w:customStyle="1" w:styleId="BalloonTextChar">
    <w:name w:val="Balloon Text Char"/>
    <w:basedOn w:val="Standardskriftforavsnitt"/>
    <w:qFormat/>
    <w:rPr>
      <w:rFonts w:ascii="Tahoma" w:hAnsi="Tahoma" w:cs="Tahoma"/>
      <w:sz w:val="16"/>
      <w:szCs w:val="16"/>
      <w:lang w:eastAsia="en-US"/>
    </w:rPr>
  </w:style>
  <w:style w:type="character" w:customStyle="1" w:styleId="Hyperkobling">
    <w:name w:val="Hyperkobling"/>
    <w:basedOn w:val="Standardskriftforavsnitt"/>
    <w:qFormat/>
    <w:rPr>
      <w:color w:val="0000FF"/>
      <w:u w:val="single"/>
    </w:rPr>
  </w:style>
  <w:style w:type="character" w:customStyle="1" w:styleId="Fulgthyperkobling">
    <w:name w:val="Fulgt hyperkobling"/>
    <w:basedOn w:val="Standardskriftforavsnitt"/>
    <w:qFormat/>
    <w:rPr>
      <w:color w:val="800080"/>
      <w:u w:val="single"/>
    </w:rPr>
  </w:style>
  <w:style w:type="character" w:styleId="CommentReference">
    <w:name w:val="annotation reference"/>
    <w:basedOn w:val="Standardskriftforavsnitt"/>
    <w:qFormat/>
    <w:rPr>
      <w:sz w:val="16"/>
      <w:szCs w:val="16"/>
    </w:rPr>
  </w:style>
  <w:style w:type="character" w:customStyle="1" w:styleId="CommentTextChar">
    <w:name w:val="Comment Text Char"/>
    <w:basedOn w:val="Standardskriftforavsnitt"/>
    <w:qFormat/>
    <w:rPr>
      <w:lang w:eastAsia="en-US"/>
    </w:rPr>
  </w:style>
  <w:style w:type="character" w:customStyle="1" w:styleId="CommentSubjectChar">
    <w:name w:val="Comment Subject Char"/>
    <w:basedOn w:val="CommentTextChar"/>
    <w:qFormat/>
    <w:rPr>
      <w:b/>
      <w:bCs/>
      <w:lang w:eastAsia="en-US"/>
    </w:rPr>
  </w:style>
  <w:style w:type="character" w:customStyle="1" w:styleId="KommentaremneTegn">
    <w:name w:val="Kommentaremne Tegn"/>
    <w:qFormat/>
    <w:rPr>
      <w:b/>
      <w:bCs/>
      <w:lang w:eastAsia="en-US"/>
    </w:rPr>
  </w:style>
  <w:style w:type="character" w:customStyle="1" w:styleId="MerknadstekstTegn">
    <w:name w:val="Merknadstekst Tegn"/>
    <w:basedOn w:val="Standardskriftforavsnitt"/>
    <w:qFormat/>
    <w:rPr>
      <w:lang w:eastAsia="en-US"/>
    </w:rPr>
  </w:style>
  <w:style w:type="character" w:customStyle="1" w:styleId="Merknadsreferanse">
    <w:name w:val="Merknadsreferanse"/>
    <w:basedOn w:val="Standardskriftforavsnitt"/>
    <w:qFormat/>
    <w:rPr>
      <w:sz w:val="16"/>
      <w:szCs w:val="16"/>
    </w:rPr>
  </w:style>
  <w:style w:type="character" w:customStyle="1" w:styleId="BalloonTextChar1">
    <w:name w:val="Balloon Text Char1"/>
    <w:basedOn w:val="DefaultParagraphFont"/>
    <w:qFormat/>
    <w:rPr>
      <w:rFonts w:ascii="Tahoma" w:hAnsi="Tahoma" w:cs="Tahoma"/>
      <w:sz w:val="16"/>
      <w:szCs w:val="16"/>
      <w:lang w:eastAsia="en-US"/>
    </w:rPr>
  </w:style>
  <w:style w:type="character" w:customStyle="1" w:styleId="HeaderChar1">
    <w:name w:val="Header Char1"/>
    <w:basedOn w:val="DefaultParagraphFont"/>
    <w:qFormat/>
    <w:rPr>
      <w:lang w:eastAsia="en-US"/>
    </w:rPr>
  </w:style>
  <w:style w:type="character" w:customStyle="1" w:styleId="FooterChar1">
    <w:name w:val="Footer Char1"/>
    <w:basedOn w:val="DefaultParagraphFont"/>
    <w:qFormat/>
    <w:rPr>
      <w:lang w:eastAsia="en-US"/>
    </w:rPr>
  </w:style>
  <w:style w:type="character" w:customStyle="1" w:styleId="InternetLink">
    <w:name w:val="Internet Link"/>
    <w:basedOn w:val="DefaultParagraphFont"/>
    <w:rPr>
      <w:color w:val="0000FF"/>
      <w:u w:val="single"/>
    </w:rPr>
  </w:style>
  <w:style w:type="character" w:customStyle="1" w:styleId="ListLabel1">
    <w:name w:val="ListLabel 1"/>
    <w:qFormat/>
    <w:rPr>
      <w:rFonts w:ascii="Arial" w:hAnsi="Arial" w:cs="Arial"/>
      <w:b/>
      <w:sz w:val="22"/>
      <w:szCs w:val="22"/>
    </w:rPr>
  </w:style>
  <w:style w:type="character" w:customStyle="1" w:styleId="ListLabel2">
    <w:name w:val="ListLabel 2"/>
    <w:qFormat/>
    <w:rPr>
      <w:rFonts w:ascii="Arial" w:hAnsi="Arial" w:cs="Arial"/>
      <w:b/>
      <w:sz w:val="22"/>
    </w:rPr>
  </w:style>
  <w:style w:type="character" w:customStyle="1" w:styleId="ListLabel3">
    <w:name w:val="ListLabel 3"/>
    <w:qFormat/>
    <w:rPr>
      <w:rFonts w:cs="Arial"/>
      <w:sz w:val="22"/>
    </w:rPr>
  </w:style>
  <w:style w:type="character" w:customStyle="1" w:styleId="ListLabel4">
    <w:name w:val="ListLabel 4"/>
    <w:qFormat/>
    <w:rPr>
      <w:rFonts w:cs="Arial"/>
      <w:sz w:val="22"/>
    </w:rPr>
  </w:style>
  <w:style w:type="character" w:customStyle="1" w:styleId="ListLabel5">
    <w:name w:val="ListLabel 5"/>
    <w:qFormat/>
    <w:rPr>
      <w:rFonts w:cs="Arial"/>
      <w:sz w:val="22"/>
    </w:rPr>
  </w:style>
  <w:style w:type="character" w:customStyle="1" w:styleId="ListLabel6">
    <w:name w:val="ListLabel 6"/>
    <w:qFormat/>
    <w:rPr>
      <w:rFonts w:cs="Arial"/>
      <w:sz w:val="22"/>
    </w:rPr>
  </w:style>
  <w:style w:type="character" w:customStyle="1" w:styleId="ListLabel7">
    <w:name w:val="ListLabel 7"/>
    <w:qFormat/>
    <w:rPr>
      <w:rFonts w:cs="Arial"/>
      <w:sz w:val="22"/>
    </w:rPr>
  </w:style>
  <w:style w:type="character" w:customStyle="1" w:styleId="ListLabel8">
    <w:name w:val="ListLabel 8"/>
    <w:qFormat/>
    <w:rPr>
      <w:rFonts w:cs="Arial"/>
      <w:sz w:val="22"/>
    </w:rPr>
  </w:style>
  <w:style w:type="character" w:customStyle="1" w:styleId="ListLabel9">
    <w:name w:val="ListLabel 9"/>
    <w:qFormat/>
    <w:rPr>
      <w:rFonts w:cs="Arial"/>
      <w:sz w:val="22"/>
    </w:rPr>
  </w:style>
  <w:style w:type="character" w:customStyle="1" w:styleId="ListLabel10">
    <w:name w:val="ListLabel 10"/>
    <w:qFormat/>
    <w:rPr>
      <w:rFonts w:ascii="Arial" w:hAnsi="Arial" w:cs="Arial"/>
      <w:b/>
      <w:sz w:val="22"/>
      <w:szCs w:val="22"/>
    </w:rPr>
  </w:style>
  <w:style w:type="character" w:customStyle="1" w:styleId="Bullets">
    <w:name w:val="Bullets"/>
    <w:qFormat/>
    <w:rPr>
      <w:rFonts w:ascii="OpenSymbol" w:eastAsia="OpenSymbol" w:hAnsi="OpenSymbol" w:cs="OpenSymbol"/>
    </w:rPr>
  </w:style>
  <w:style w:type="character" w:customStyle="1" w:styleId="VisitedInternetLink">
    <w:name w:val="Visited Internet Link"/>
    <w:rPr>
      <w:color w:val="800000"/>
      <w:u w:val="single"/>
    </w:rPr>
  </w:style>
  <w:style w:type="character" w:customStyle="1" w:styleId="apple-converted-space">
    <w:name w:val="apple-converted-space"/>
    <w:basedOn w:val="DefaultParagraphFont"/>
    <w:qFormat/>
  </w:style>
  <w:style w:type="character" w:customStyle="1" w:styleId="StrongEmphasis">
    <w:name w:val="Strong Emphasis"/>
    <w:qFormat/>
    <w:rPr>
      <w:b/>
      <w:bCs/>
    </w:rPr>
  </w:style>
  <w:style w:type="character" w:styleId="Emphasis">
    <w:name w:val="Emphasis"/>
    <w:qFormat/>
    <w:rPr>
      <w:i/>
      <w:iCs/>
    </w:rPr>
  </w:style>
  <w:style w:type="character" w:customStyle="1" w:styleId="ListLabel11">
    <w:name w:val="ListLabel 11"/>
    <w:qFormat/>
    <w:rPr>
      <w:rFonts w:ascii="Arial" w:hAnsi="Arial" w:cs="Arial"/>
      <w:b/>
      <w:sz w:val="22"/>
      <w:szCs w:val="22"/>
    </w:rPr>
  </w:style>
  <w:style w:type="character" w:customStyle="1" w:styleId="ListLabel12">
    <w:name w:val="ListLabel 12"/>
    <w:qFormat/>
    <w:rPr>
      <w:rFonts w:ascii="Arial" w:hAnsi="Arial" w:cs="Arial"/>
      <w:b/>
      <w:sz w:val="22"/>
    </w:rPr>
  </w:style>
  <w:style w:type="character" w:customStyle="1" w:styleId="ListLabel13">
    <w:name w:val="ListLabel 13"/>
    <w:qFormat/>
    <w:rPr>
      <w:rFonts w:cs="Arial"/>
      <w:sz w:val="22"/>
    </w:rPr>
  </w:style>
  <w:style w:type="character" w:customStyle="1" w:styleId="ListLabel14">
    <w:name w:val="ListLabel 14"/>
    <w:qFormat/>
    <w:rPr>
      <w:rFonts w:cs="Arial"/>
      <w:sz w:val="22"/>
    </w:rPr>
  </w:style>
  <w:style w:type="character" w:customStyle="1" w:styleId="ListLabel15">
    <w:name w:val="ListLabel 15"/>
    <w:qFormat/>
    <w:rPr>
      <w:rFonts w:cs="Arial"/>
      <w:sz w:val="22"/>
    </w:rPr>
  </w:style>
  <w:style w:type="character" w:customStyle="1" w:styleId="ListLabel16">
    <w:name w:val="ListLabel 16"/>
    <w:qFormat/>
    <w:rPr>
      <w:rFonts w:cs="Arial"/>
      <w:sz w:val="22"/>
    </w:rPr>
  </w:style>
  <w:style w:type="character" w:customStyle="1" w:styleId="ListLabel17">
    <w:name w:val="ListLabel 17"/>
    <w:qFormat/>
    <w:rPr>
      <w:rFonts w:cs="Arial"/>
      <w:sz w:val="22"/>
    </w:rPr>
  </w:style>
  <w:style w:type="character" w:customStyle="1" w:styleId="ListLabel18">
    <w:name w:val="ListLabel 18"/>
    <w:qFormat/>
    <w:rPr>
      <w:rFonts w:cs="Arial"/>
      <w:sz w:val="22"/>
    </w:rPr>
  </w:style>
  <w:style w:type="character" w:customStyle="1" w:styleId="ListLabel19">
    <w:name w:val="ListLabel 19"/>
    <w:qFormat/>
    <w:rPr>
      <w:rFonts w:cs="Arial"/>
      <w:sz w:val="22"/>
    </w:rPr>
  </w:style>
  <w:style w:type="character" w:customStyle="1" w:styleId="ListLabel20">
    <w:name w:val="ListLabel 20"/>
    <w:qFormat/>
    <w:rPr>
      <w:rFonts w:ascii="Arial" w:hAnsi="Arial" w:cs="Arial"/>
      <w:b/>
      <w:sz w:val="22"/>
      <w:szCs w:val="22"/>
    </w:rPr>
  </w:style>
  <w:style w:type="character" w:customStyle="1" w:styleId="ListLabel21">
    <w:name w:val="ListLabel 21"/>
    <w:qFormat/>
    <w:rPr>
      <w:rFonts w:ascii="Arial" w:hAnsi="Arial" w:cs="OpenSymbol"/>
      <w:sz w:val="22"/>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Arial" w:hAnsi="Arial" w:cs="OpenSymbol"/>
      <w:sz w:val="22"/>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ascii="Arial" w:hAnsi="Arial" w:cs="OpenSymbol"/>
      <w:sz w:val="22"/>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ascii="Arial" w:hAnsi="Arial" w:cs="OpenSymbol"/>
      <w:sz w:val="22"/>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ascii="Arial" w:hAnsi="Arial" w:cs="OpenSymbol"/>
      <w:sz w:val="22"/>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Arial" w:hAnsi="Arial" w:cs="OpenSymbol"/>
      <w:sz w:val="22"/>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ascii="Arial" w:hAnsi="Arial" w:cs="OpenSymbol"/>
      <w:sz w:val="22"/>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ascii="Arial" w:hAnsi="Arial" w:cs="Arial"/>
      <w:b/>
      <w:sz w:val="22"/>
      <w:szCs w:val="22"/>
    </w:rPr>
  </w:style>
  <w:style w:type="character" w:customStyle="1" w:styleId="ListLabel85">
    <w:name w:val="ListLabel 85"/>
    <w:qFormat/>
    <w:rPr>
      <w:rFonts w:ascii="Arial" w:hAnsi="Arial" w:cs="Arial"/>
      <w:b/>
      <w:sz w:val="22"/>
    </w:rPr>
  </w:style>
  <w:style w:type="character" w:customStyle="1" w:styleId="ListLabel86">
    <w:name w:val="ListLabel 86"/>
    <w:qFormat/>
    <w:rPr>
      <w:rFonts w:cs="Arial"/>
      <w:sz w:val="22"/>
    </w:rPr>
  </w:style>
  <w:style w:type="character" w:customStyle="1" w:styleId="ListLabel87">
    <w:name w:val="ListLabel 87"/>
    <w:qFormat/>
    <w:rPr>
      <w:rFonts w:cs="Arial"/>
      <w:sz w:val="22"/>
    </w:rPr>
  </w:style>
  <w:style w:type="character" w:customStyle="1" w:styleId="ListLabel88">
    <w:name w:val="ListLabel 88"/>
    <w:qFormat/>
    <w:rPr>
      <w:rFonts w:cs="Arial"/>
      <w:sz w:val="22"/>
    </w:rPr>
  </w:style>
  <w:style w:type="character" w:customStyle="1" w:styleId="ListLabel89">
    <w:name w:val="ListLabel 89"/>
    <w:qFormat/>
    <w:rPr>
      <w:rFonts w:cs="Arial"/>
      <w:sz w:val="22"/>
    </w:rPr>
  </w:style>
  <w:style w:type="character" w:customStyle="1" w:styleId="ListLabel90">
    <w:name w:val="ListLabel 90"/>
    <w:qFormat/>
    <w:rPr>
      <w:rFonts w:cs="Arial"/>
      <w:sz w:val="22"/>
    </w:rPr>
  </w:style>
  <w:style w:type="character" w:customStyle="1" w:styleId="ListLabel91">
    <w:name w:val="ListLabel 91"/>
    <w:qFormat/>
    <w:rPr>
      <w:rFonts w:cs="Arial"/>
      <w:sz w:val="22"/>
    </w:rPr>
  </w:style>
  <w:style w:type="character" w:customStyle="1" w:styleId="ListLabel92">
    <w:name w:val="ListLabel 92"/>
    <w:qFormat/>
    <w:rPr>
      <w:rFonts w:cs="Arial"/>
      <w:sz w:val="22"/>
    </w:rPr>
  </w:style>
  <w:style w:type="character" w:customStyle="1" w:styleId="ListLabel93">
    <w:name w:val="ListLabel 93"/>
    <w:qFormat/>
    <w:rPr>
      <w:rFonts w:ascii="Arial" w:hAnsi="Arial" w:cs="Arial"/>
      <w:b/>
      <w:sz w:val="22"/>
      <w:szCs w:val="22"/>
    </w:rPr>
  </w:style>
  <w:style w:type="character" w:customStyle="1" w:styleId="ListLabel94">
    <w:name w:val="ListLabel 94"/>
    <w:qFormat/>
    <w:rPr>
      <w:rFonts w:cs="OpenSymbol"/>
      <w:sz w:val="22"/>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ascii="Arial" w:hAnsi="Arial" w:cs="OpenSymbol"/>
      <w:sz w:val="22"/>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sz w:val="22"/>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sz w:val="22"/>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ascii="Arial" w:hAnsi="Arial" w:cs="OpenSymbol"/>
      <w:sz w:val="22"/>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ascii="Arial" w:hAnsi="Arial" w:cs="OpenSymbol"/>
      <w:sz w:val="22"/>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Overskrift1">
    <w:name w:val="Overskrift 1"/>
    <w:basedOn w:val="Normal"/>
    <w:next w:val="Normal"/>
    <w:qFormat/>
    <w:pPr>
      <w:keepNext/>
      <w:outlineLvl w:val="0"/>
    </w:pPr>
    <w:rPr>
      <w:b/>
    </w:rPr>
  </w:style>
  <w:style w:type="paragraph" w:customStyle="1" w:styleId="Overskrift2">
    <w:name w:val="Overskrift 2"/>
    <w:basedOn w:val="Normal"/>
    <w:next w:val="Normal"/>
    <w:qFormat/>
    <w:pPr>
      <w:keepNext/>
      <w:spacing w:before="240" w:after="60" w:line="560" w:lineRule="exact"/>
      <w:outlineLvl w:val="1"/>
    </w:pPr>
    <w:rPr>
      <w:rFonts w:ascii="Garamond" w:hAnsi="Garamond"/>
      <w:sz w:val="48"/>
    </w:rPr>
  </w:style>
  <w:style w:type="paragraph" w:customStyle="1" w:styleId="Overskrift3">
    <w:name w:val="Overskrift 3"/>
    <w:basedOn w:val="Normal"/>
    <w:next w:val="Normal"/>
    <w:qFormat/>
    <w:pPr>
      <w:keepNext/>
      <w:spacing w:before="240" w:after="60" w:line="440" w:lineRule="exact"/>
      <w:outlineLvl w:val="2"/>
    </w:pPr>
    <w:rPr>
      <w:rFonts w:ascii="Garamond" w:hAnsi="Garamond"/>
      <w:sz w:val="38"/>
    </w:rPr>
  </w:style>
  <w:style w:type="paragraph" w:customStyle="1" w:styleId="Overskrift5">
    <w:name w:val="Overskrift 5"/>
    <w:basedOn w:val="Normal"/>
    <w:next w:val="Normal"/>
    <w:qFormat/>
    <w:pPr>
      <w:spacing w:before="240" w:after="60" w:line="300" w:lineRule="exact"/>
      <w:outlineLvl w:val="4"/>
    </w:pPr>
    <w:rPr>
      <w:rFonts w:ascii="Garamond" w:hAnsi="Garamond"/>
      <w:i/>
      <w:sz w:val="24"/>
    </w:rPr>
  </w:style>
  <w:style w:type="paragraph" w:customStyle="1" w:styleId="Stil1">
    <w:name w:val="Stil1"/>
    <w:basedOn w:val="Normal"/>
    <w:qFormat/>
    <w:pPr>
      <w:spacing w:line="300" w:lineRule="exact"/>
      <w:jc w:val="both"/>
    </w:pPr>
    <w:rPr>
      <w:rFonts w:ascii="Garamond" w:hAnsi="Garamond"/>
      <w:spacing w:val="-3"/>
      <w:sz w:val="24"/>
    </w:rPr>
  </w:style>
  <w:style w:type="paragraph" w:customStyle="1" w:styleId="Fotnotetekst">
    <w:name w:val="Fotnotetekst"/>
    <w:basedOn w:val="Normal"/>
    <w:qFormat/>
    <w:pPr>
      <w:keepLines/>
      <w:tabs>
        <w:tab w:val="left" w:pos="142"/>
      </w:tabs>
    </w:pPr>
    <w:rPr>
      <w:rFonts w:ascii="Garamond" w:hAnsi="Garamond"/>
      <w:spacing w:val="-3"/>
      <w:lang w:val="en-US" w:eastAsia="nb-NO"/>
    </w:rPr>
  </w:style>
  <w:style w:type="paragraph" w:customStyle="1" w:styleId="Liste">
    <w:name w:val="Liste"/>
    <w:basedOn w:val="Normal"/>
    <w:qFormat/>
    <w:pPr>
      <w:keepLines/>
      <w:ind w:left="170" w:hanging="170"/>
    </w:pPr>
    <w:rPr>
      <w:sz w:val="22"/>
    </w:rPr>
  </w:style>
  <w:style w:type="paragraph" w:customStyle="1" w:styleId="Vanliginnrykk">
    <w:name w:val="Vanlig innrykk"/>
    <w:basedOn w:val="Normal"/>
    <w:qFormat/>
    <w:pPr>
      <w:spacing w:line="300" w:lineRule="exact"/>
      <w:ind w:left="567" w:right="567"/>
    </w:pPr>
    <w:rPr>
      <w:rFonts w:ascii="Garamond" w:hAnsi="Garamond"/>
      <w:sz w:val="24"/>
    </w:rPr>
  </w:style>
  <w:style w:type="paragraph" w:customStyle="1" w:styleId="Bunntekst">
    <w:name w:val="Bunntekst"/>
    <w:basedOn w:val="Normal"/>
    <w:qFormat/>
    <w:pPr>
      <w:tabs>
        <w:tab w:val="center" w:pos="4320"/>
        <w:tab w:val="right" w:pos="8640"/>
      </w:tabs>
    </w:pPr>
  </w:style>
  <w:style w:type="paragraph" w:customStyle="1" w:styleId="Topptekst">
    <w:name w:val="Topptekst"/>
    <w:basedOn w:val="Normal"/>
    <w:qFormat/>
    <w:pPr>
      <w:tabs>
        <w:tab w:val="center" w:pos="4153"/>
        <w:tab w:val="right" w:pos="8306"/>
      </w:tabs>
    </w:pPr>
  </w:style>
  <w:style w:type="paragraph" w:customStyle="1" w:styleId="Tittel">
    <w:name w:val="Tittel"/>
    <w:basedOn w:val="Normal"/>
    <w:next w:val="Normal"/>
    <w:qFormat/>
    <w:pPr>
      <w:spacing w:before="240" w:after="60"/>
      <w:jc w:val="center"/>
      <w:outlineLvl w:val="0"/>
    </w:pPr>
    <w:rPr>
      <w:rFonts w:ascii="Cambria" w:hAnsi="Cambria"/>
      <w:b/>
      <w:bCs/>
      <w:sz w:val="32"/>
      <w:szCs w:val="32"/>
    </w:rPr>
  </w:style>
  <w:style w:type="paragraph" w:customStyle="1" w:styleId="Bobletekst">
    <w:name w:val="Bobletekst"/>
    <w:basedOn w:val="Normal"/>
    <w:qFormat/>
    <w:rPr>
      <w:rFonts w:ascii="Tahoma" w:hAnsi="Tahoma" w:cs="Tahoma"/>
      <w:sz w:val="16"/>
      <w:szCs w:val="16"/>
    </w:rPr>
  </w:style>
  <w:style w:type="paragraph" w:customStyle="1" w:styleId="Listeavsnitt">
    <w:name w:val="Listeavsnitt"/>
    <w:basedOn w:val="Normal"/>
    <w:qFormat/>
    <w:pPr>
      <w:ind w:left="720"/>
    </w:pPr>
  </w:style>
  <w:style w:type="paragraph" w:styleId="CommentText">
    <w:name w:val="annotation text"/>
    <w:basedOn w:val="Normal"/>
    <w:qFormat/>
  </w:style>
  <w:style w:type="paragraph" w:styleId="CommentSubject">
    <w:name w:val="annotation subject"/>
    <w:basedOn w:val="CommentText"/>
    <w:qFormat/>
    <w:rPr>
      <w:b/>
      <w:bCs/>
    </w:rPr>
  </w:style>
  <w:style w:type="paragraph" w:customStyle="1" w:styleId="Kommentaremne">
    <w:name w:val="Kommentaremne"/>
    <w:qFormat/>
    <w:pPr>
      <w:widowControl w:val="0"/>
    </w:pPr>
    <w:rPr>
      <w:b/>
      <w:bCs/>
      <w:color w:val="00000A"/>
    </w:rPr>
  </w:style>
  <w:style w:type="paragraph" w:customStyle="1" w:styleId="Merknadstekst">
    <w:name w:val="Merknadstekst"/>
    <w:basedOn w:val="Normal"/>
    <w:qFormat/>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536"/>
        <w:tab w:val="right" w:pos="9072"/>
      </w:tabs>
    </w:pPr>
  </w:style>
  <w:style w:type="paragraph" w:styleId="Footer">
    <w:name w:val="footer"/>
    <w:basedOn w:val="Normal"/>
    <w:uiPriority w:val="99"/>
    <w:pPr>
      <w:tabs>
        <w:tab w:val="center" w:pos="4536"/>
        <w:tab w:val="right" w:pos="9072"/>
      </w:tabs>
    </w:pPr>
  </w:style>
  <w:style w:type="paragraph" w:styleId="ListParagraph">
    <w:name w:val="List Paragraph"/>
    <w:basedOn w:val="Normal"/>
    <w:qFormat/>
    <w:pPr>
      <w:ind w:left="720"/>
    </w:pPr>
  </w:style>
  <w:style w:type="paragraph" w:styleId="NormalWeb">
    <w:name w:val="Normal (Web)"/>
    <w:basedOn w:val="Normal"/>
    <w:qFormat/>
    <w:pPr>
      <w:suppressAutoHyphens w:val="0"/>
      <w:spacing w:before="100" w:after="100"/>
      <w:textAlignment w:val="auto"/>
    </w:pPr>
    <w:rPr>
      <w:sz w:val="24"/>
      <w:szCs w:val="24"/>
      <w:lang w:eastAsia="zh-CN"/>
    </w:rPr>
  </w:style>
  <w:style w:type="paragraph" w:customStyle="1" w:styleId="Default">
    <w:name w:val="Default"/>
    <w:qFormat/>
    <w:pPr>
      <w:spacing w:line="200" w:lineRule="atLeast"/>
    </w:pPr>
    <w:rPr>
      <w:rFonts w:ascii="Tahoma" w:eastAsia="Tahoma" w:hAnsi="Tahoma" w:cs="Liberation Sans"/>
      <w:color w:val="000000"/>
      <w:sz w:val="36"/>
      <w:szCs w:val="24"/>
    </w:rPr>
  </w:style>
  <w:style w:type="paragraph" w:customStyle="1" w:styleId="Objectwitharrow">
    <w:name w:val="Object with arrow"/>
    <w:basedOn w:val="Default"/>
    <w:qFormat/>
  </w:style>
  <w:style w:type="paragraph" w:customStyle="1" w:styleId="Objectwithshadow">
    <w:name w:val="Object with shadow"/>
    <w:basedOn w:val="Default"/>
    <w:qFormat/>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Textbody">
    <w:name w:val="Text body"/>
    <w:basedOn w:val="Default"/>
    <w:qFormat/>
  </w:style>
  <w:style w:type="paragraph" w:customStyle="1" w:styleId="Textbodyjustified">
    <w:name w:val="Text body justified"/>
    <w:basedOn w:val="Default"/>
    <w:qFormat/>
  </w:style>
  <w:style w:type="paragraph" w:customStyle="1" w:styleId="Title1">
    <w:name w:val="Title1"/>
    <w:basedOn w:val="Default"/>
    <w:qFormat/>
    <w:pPr>
      <w:jc w:val="center"/>
    </w:pPr>
  </w:style>
  <w:style w:type="paragraph" w:customStyle="1" w:styleId="Title2">
    <w:name w:val="Title2"/>
    <w:basedOn w:val="Default"/>
    <w:qFormat/>
    <w:pPr>
      <w:spacing w:before="57" w:after="57"/>
      <w:ind w:right="113"/>
      <w:jc w:val="center"/>
    </w:pPr>
  </w:style>
  <w:style w:type="paragraph" w:customStyle="1" w:styleId="DimensionLine">
    <w:name w:val="Dimension Line"/>
    <w:basedOn w:val="Default"/>
    <w:qFormat/>
  </w:style>
  <w:style w:type="paragraph" w:customStyle="1" w:styleId="UiOLTGliederung1">
    <w:name w:val="UiO~LT~Gliederung 1"/>
    <w:qFormat/>
    <w:pPr>
      <w:spacing w:after="283"/>
    </w:pPr>
    <w:rPr>
      <w:rFonts w:ascii="Tahoma" w:eastAsia="Tahoma" w:hAnsi="Tahoma" w:cs="Liberation Sans"/>
      <w:color w:val="B5A89B"/>
      <w:sz w:val="64"/>
      <w:szCs w:val="24"/>
    </w:rPr>
  </w:style>
  <w:style w:type="paragraph" w:customStyle="1" w:styleId="UiOLTGliederung2">
    <w:name w:val="UiO~LT~Gliederung 2"/>
    <w:basedOn w:val="UiOLTGliederung1"/>
    <w:qFormat/>
    <w:pPr>
      <w:spacing w:after="227"/>
    </w:pPr>
    <w:rPr>
      <w:sz w:val="56"/>
    </w:rPr>
  </w:style>
  <w:style w:type="paragraph" w:customStyle="1" w:styleId="UiOLTGliederung3">
    <w:name w:val="UiO~LT~Gliederung 3"/>
    <w:basedOn w:val="UiOLTGliederung2"/>
    <w:qFormat/>
    <w:pPr>
      <w:spacing w:after="170"/>
    </w:pPr>
    <w:rPr>
      <w:sz w:val="48"/>
    </w:rPr>
  </w:style>
  <w:style w:type="paragraph" w:customStyle="1" w:styleId="UiOLTGliederung4">
    <w:name w:val="UiO~LT~Gliederung 4"/>
    <w:basedOn w:val="UiOLTGliederung3"/>
    <w:qFormat/>
    <w:pPr>
      <w:spacing w:after="113"/>
    </w:pPr>
    <w:rPr>
      <w:sz w:val="40"/>
    </w:rPr>
  </w:style>
  <w:style w:type="paragraph" w:customStyle="1" w:styleId="UiOLTGliederung5">
    <w:name w:val="UiO~LT~Gliederung 5"/>
    <w:basedOn w:val="UiOLTGliederung4"/>
    <w:qFormat/>
    <w:pPr>
      <w:spacing w:after="57"/>
    </w:pPr>
  </w:style>
  <w:style w:type="paragraph" w:customStyle="1" w:styleId="UiOLTGliederung6">
    <w:name w:val="UiO~LT~Gliederung 6"/>
    <w:basedOn w:val="UiOLTGliederung5"/>
    <w:qFormat/>
  </w:style>
  <w:style w:type="paragraph" w:customStyle="1" w:styleId="UiOLTGliederung7">
    <w:name w:val="UiO~LT~Gliederung 7"/>
    <w:basedOn w:val="UiOLTGliederung6"/>
    <w:qFormat/>
  </w:style>
  <w:style w:type="paragraph" w:customStyle="1" w:styleId="UiOLTGliederung8">
    <w:name w:val="UiO~LT~Gliederung 8"/>
    <w:basedOn w:val="UiOLTGliederung7"/>
    <w:qFormat/>
  </w:style>
  <w:style w:type="paragraph" w:customStyle="1" w:styleId="UiOLTGliederung9">
    <w:name w:val="UiO~LT~Gliederung 9"/>
    <w:basedOn w:val="UiOLTGliederung8"/>
    <w:qFormat/>
  </w:style>
  <w:style w:type="paragraph" w:customStyle="1" w:styleId="UiOLTTitel">
    <w:name w:val="UiO~LT~Titel"/>
    <w:qFormat/>
    <w:rPr>
      <w:rFonts w:ascii="Tahoma" w:eastAsia="Tahoma" w:hAnsi="Tahoma" w:cs="Liberation Sans"/>
      <w:b/>
      <w:color w:val="000000"/>
      <w:sz w:val="52"/>
      <w:szCs w:val="24"/>
    </w:rPr>
  </w:style>
  <w:style w:type="paragraph" w:customStyle="1" w:styleId="UiOLTUntertitel">
    <w:name w:val="UiO~LT~Untertitel"/>
    <w:qFormat/>
    <w:pPr>
      <w:jc w:val="center"/>
    </w:pPr>
    <w:rPr>
      <w:rFonts w:ascii="Tahoma" w:eastAsia="Tahoma" w:hAnsi="Tahoma" w:cs="Liberation Sans"/>
      <w:color w:val="000000"/>
      <w:sz w:val="64"/>
      <w:szCs w:val="24"/>
    </w:rPr>
  </w:style>
  <w:style w:type="paragraph" w:customStyle="1" w:styleId="UiOLTNotizen">
    <w:name w:val="UiO~LT~Notizen"/>
    <w:qFormat/>
    <w:pPr>
      <w:ind w:left="340"/>
    </w:pPr>
    <w:rPr>
      <w:rFonts w:ascii="Tahoma" w:eastAsia="Tahoma" w:hAnsi="Tahoma" w:cs="Liberation Sans"/>
      <w:color w:val="000000"/>
      <w:sz w:val="40"/>
      <w:szCs w:val="24"/>
    </w:rPr>
  </w:style>
  <w:style w:type="paragraph" w:customStyle="1" w:styleId="UiOLTHintergrundobjekte">
    <w:name w:val="UiO~LT~Hintergrundobjekte"/>
    <w:qFormat/>
    <w:rPr>
      <w:rFonts w:eastAsia="Tahoma" w:cs="Liberation Sans"/>
      <w:sz w:val="24"/>
      <w:szCs w:val="24"/>
    </w:rPr>
  </w:style>
  <w:style w:type="paragraph" w:customStyle="1" w:styleId="UiOLTHintergrund">
    <w:name w:val="UiO~LT~Hintergrund"/>
    <w:qFormat/>
    <w:rPr>
      <w:rFonts w:eastAsia="Tahoma" w:cs="Liberation Sans"/>
      <w:sz w:val="24"/>
      <w:szCs w:val="24"/>
    </w:rPr>
  </w:style>
  <w:style w:type="paragraph" w:customStyle="1" w:styleId="default0">
    <w:name w:val="default"/>
    <w:qFormat/>
    <w:pPr>
      <w:spacing w:line="200" w:lineRule="atLeast"/>
    </w:pPr>
    <w:rPr>
      <w:rFonts w:ascii="Arial Unicode MS" w:eastAsia="Tahoma" w:hAnsi="Arial Unicode MS" w:cs="Liberation Sans"/>
      <w:color w:val="000000"/>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eastAsia="Tahoma" w:cs="Liberation Sans"/>
      <w:sz w:val="24"/>
      <w:szCs w:val="24"/>
    </w:rPr>
  </w:style>
  <w:style w:type="paragraph" w:customStyle="1" w:styleId="Background">
    <w:name w:val="Background"/>
    <w:qFormat/>
    <w:rPr>
      <w:rFonts w:eastAsia="Tahoma" w:cs="Liberation Sans"/>
      <w:sz w:val="24"/>
      <w:szCs w:val="24"/>
    </w:rPr>
  </w:style>
  <w:style w:type="paragraph" w:customStyle="1" w:styleId="Notes">
    <w:name w:val="Notes"/>
    <w:qFormat/>
    <w:pPr>
      <w:ind w:left="340"/>
    </w:pPr>
    <w:rPr>
      <w:rFonts w:ascii="Tahoma" w:eastAsia="Tahoma" w:hAnsi="Tahoma" w:cs="Liberation Sans"/>
      <w:color w:val="000000"/>
      <w:sz w:val="40"/>
      <w:szCs w:val="24"/>
    </w:rPr>
  </w:style>
  <w:style w:type="paragraph" w:customStyle="1" w:styleId="Outline1">
    <w:name w:val="Outline 1"/>
    <w:qFormat/>
    <w:pPr>
      <w:spacing w:after="283"/>
    </w:pPr>
    <w:rPr>
      <w:rFonts w:ascii="Tahoma" w:eastAsia="Tahoma" w:hAnsi="Tahoma" w:cs="Liberation Sans"/>
      <w:color w:val="000000"/>
      <w:sz w:val="64"/>
      <w:szCs w:val="24"/>
    </w:rPr>
  </w:style>
  <w:style w:type="paragraph" w:customStyle="1" w:styleId="Outline2">
    <w:name w:val="Outline 2"/>
    <w:basedOn w:val="Outline1"/>
    <w:qFormat/>
    <w:pPr>
      <w:spacing w:after="227"/>
    </w:pPr>
    <w:rPr>
      <w:sz w:val="56"/>
    </w:rPr>
  </w:style>
  <w:style w:type="paragraph" w:customStyle="1" w:styleId="Outline3">
    <w:name w:val="Outline 3"/>
    <w:basedOn w:val="Outline2"/>
    <w:qFormat/>
    <w:pPr>
      <w:spacing w:after="170"/>
    </w:pPr>
    <w:rPr>
      <w:sz w:val="48"/>
    </w:rPr>
  </w:style>
  <w:style w:type="paragraph" w:customStyle="1" w:styleId="Outline4">
    <w:name w:val="Outline 4"/>
    <w:basedOn w:val="Outline3"/>
    <w:qFormat/>
    <w:pPr>
      <w:spacing w:after="113"/>
    </w:pPr>
    <w:rPr>
      <w:sz w:val="40"/>
    </w:rPr>
  </w:style>
  <w:style w:type="paragraph" w:customStyle="1" w:styleId="Outline5">
    <w:name w:val="Outline 5"/>
    <w:basedOn w:val="Outline4"/>
    <w:qFormat/>
    <w:pPr>
      <w:spacing w:after="57"/>
    </w:p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UiObodyLTGliederung1">
    <w:name w:val="UiO_body~LT~Gliederung 1"/>
    <w:qFormat/>
    <w:pPr>
      <w:spacing w:after="283"/>
    </w:pPr>
    <w:rPr>
      <w:rFonts w:ascii="Tahoma" w:eastAsia="Tahoma" w:hAnsi="Tahoma" w:cs="Liberation Sans"/>
      <w:color w:val="000000"/>
      <w:sz w:val="64"/>
      <w:szCs w:val="24"/>
    </w:rPr>
  </w:style>
  <w:style w:type="paragraph" w:customStyle="1" w:styleId="UiObodyLTGliederung2">
    <w:name w:val="UiO_body~LT~Gliederung 2"/>
    <w:basedOn w:val="UiObodyLTGliederung1"/>
    <w:qFormat/>
    <w:pPr>
      <w:spacing w:after="227"/>
    </w:pPr>
    <w:rPr>
      <w:sz w:val="56"/>
    </w:rPr>
  </w:style>
  <w:style w:type="paragraph" w:customStyle="1" w:styleId="UiObodyLTGliederung3">
    <w:name w:val="UiO_body~LT~Gliederung 3"/>
    <w:basedOn w:val="UiObodyLTGliederung2"/>
    <w:qFormat/>
    <w:pPr>
      <w:spacing w:after="170"/>
    </w:pPr>
    <w:rPr>
      <w:sz w:val="48"/>
    </w:rPr>
  </w:style>
  <w:style w:type="paragraph" w:customStyle="1" w:styleId="UiObodyLTGliederung4">
    <w:name w:val="UiO_body~LT~Gliederung 4"/>
    <w:basedOn w:val="UiObodyLTGliederung3"/>
    <w:qFormat/>
    <w:pPr>
      <w:spacing w:after="113"/>
    </w:pPr>
    <w:rPr>
      <w:sz w:val="40"/>
    </w:rPr>
  </w:style>
  <w:style w:type="paragraph" w:customStyle="1" w:styleId="UiObodyLTGliederung5">
    <w:name w:val="UiO_body~LT~Gliederung 5"/>
    <w:basedOn w:val="UiObodyLTGliederung4"/>
    <w:qFormat/>
    <w:pPr>
      <w:spacing w:after="57"/>
    </w:pPr>
  </w:style>
  <w:style w:type="paragraph" w:customStyle="1" w:styleId="UiObodyLTGliederung6">
    <w:name w:val="UiO_body~LT~Gliederung 6"/>
    <w:basedOn w:val="UiObodyLTGliederung5"/>
    <w:qFormat/>
  </w:style>
  <w:style w:type="paragraph" w:customStyle="1" w:styleId="UiObodyLTGliederung7">
    <w:name w:val="UiO_body~LT~Gliederung 7"/>
    <w:basedOn w:val="UiObodyLTGliederung6"/>
    <w:qFormat/>
  </w:style>
  <w:style w:type="paragraph" w:customStyle="1" w:styleId="UiObodyLTGliederung8">
    <w:name w:val="UiO_body~LT~Gliederung 8"/>
    <w:basedOn w:val="UiObodyLTGliederung7"/>
    <w:qFormat/>
  </w:style>
  <w:style w:type="paragraph" w:customStyle="1" w:styleId="UiObodyLTGliederung9">
    <w:name w:val="UiO_body~LT~Gliederung 9"/>
    <w:basedOn w:val="UiObodyLTGliederung8"/>
    <w:qFormat/>
  </w:style>
  <w:style w:type="paragraph" w:customStyle="1" w:styleId="UiObodyLTTitel">
    <w:name w:val="UiO_body~LT~Titel"/>
    <w:qFormat/>
    <w:pPr>
      <w:jc w:val="center"/>
    </w:pPr>
    <w:rPr>
      <w:rFonts w:ascii="Tahoma" w:eastAsia="Tahoma" w:hAnsi="Tahoma" w:cs="Liberation Sans"/>
      <w:color w:val="C5000B"/>
      <w:sz w:val="88"/>
      <w:szCs w:val="24"/>
    </w:rPr>
  </w:style>
  <w:style w:type="paragraph" w:customStyle="1" w:styleId="UiObodyLTUntertitel">
    <w:name w:val="UiO_body~LT~Untertitel"/>
    <w:qFormat/>
    <w:pPr>
      <w:jc w:val="center"/>
    </w:pPr>
    <w:rPr>
      <w:rFonts w:ascii="Tahoma" w:eastAsia="Tahoma" w:hAnsi="Tahoma" w:cs="Liberation Sans"/>
      <w:color w:val="000000"/>
      <w:sz w:val="64"/>
      <w:szCs w:val="24"/>
    </w:rPr>
  </w:style>
  <w:style w:type="paragraph" w:customStyle="1" w:styleId="UiObodyLTNotizen">
    <w:name w:val="UiO_body~LT~Notizen"/>
    <w:qFormat/>
    <w:pPr>
      <w:ind w:left="340"/>
    </w:pPr>
    <w:rPr>
      <w:rFonts w:ascii="Tahoma" w:eastAsia="Tahoma" w:hAnsi="Tahoma" w:cs="Liberation Sans"/>
      <w:color w:val="000000"/>
      <w:sz w:val="40"/>
      <w:szCs w:val="24"/>
    </w:rPr>
  </w:style>
  <w:style w:type="paragraph" w:customStyle="1" w:styleId="UiObodyLTHintergrundobjekte">
    <w:name w:val="UiO_body~LT~Hintergrundobjekte"/>
    <w:qFormat/>
    <w:rPr>
      <w:rFonts w:eastAsia="Tahoma" w:cs="Liberation Sans"/>
      <w:sz w:val="24"/>
      <w:szCs w:val="24"/>
    </w:rPr>
  </w:style>
  <w:style w:type="paragraph" w:customStyle="1" w:styleId="UiObodyLTHintergrund">
    <w:name w:val="UiO_body~LT~Hintergrund"/>
    <w:qFormat/>
    <w:rPr>
      <w:rFonts w:eastAsia="Tahoma" w:cs="Liberation Sans"/>
      <w:sz w:val="24"/>
      <w:szCs w:val="24"/>
    </w:rPr>
  </w:style>
  <w:style w:type="character" w:styleId="Hyperlink">
    <w:name w:val="Hyperlink"/>
    <w:basedOn w:val="DefaultParagraphFont"/>
    <w:rsid w:val="001740E1"/>
    <w:rPr>
      <w:color w:val="0000FF"/>
      <w:u w:val="single"/>
    </w:rPr>
  </w:style>
  <w:style w:type="paragraph" w:styleId="PlainText">
    <w:name w:val="Plain Text"/>
    <w:basedOn w:val="Normal"/>
    <w:link w:val="PlainTextChar"/>
    <w:uiPriority w:val="99"/>
    <w:unhideWhenUsed/>
    <w:rsid w:val="001740E1"/>
    <w:pPr>
      <w:suppressAutoHyphens w:val="0"/>
      <w:textAlignment w:val="auto"/>
    </w:pPr>
    <w:rPr>
      <w:rFonts w:ascii="Calibri" w:eastAsiaTheme="minorEastAsia" w:hAnsi="Calibri" w:cstheme="minorBidi"/>
      <w:color w:val="auto"/>
      <w:sz w:val="22"/>
      <w:szCs w:val="21"/>
      <w:lang w:eastAsia="zh-CN"/>
    </w:rPr>
  </w:style>
  <w:style w:type="character" w:customStyle="1" w:styleId="PlainTextChar">
    <w:name w:val="Plain Text Char"/>
    <w:basedOn w:val="DefaultParagraphFont"/>
    <w:link w:val="PlainText"/>
    <w:uiPriority w:val="99"/>
    <w:rsid w:val="001740E1"/>
    <w:rPr>
      <w:rFonts w:ascii="Calibri" w:eastAsiaTheme="minorEastAsia"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textAlignment w:val="baseline"/>
    </w:pPr>
    <w:rPr>
      <w:color w:val="00000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skriftforavsnitt">
    <w:name w:val="Standardskrift for avsnitt"/>
    <w:qFormat/>
  </w:style>
  <w:style w:type="character" w:customStyle="1" w:styleId="Heading1Char">
    <w:name w:val="Heading 1 Char"/>
    <w:basedOn w:val="Standardskriftforavsnitt"/>
    <w:qFormat/>
    <w:rPr>
      <w:rFonts w:ascii="Cambria" w:eastAsia="Times New Roman" w:hAnsi="Cambria" w:cs="Times New Roman"/>
      <w:b/>
      <w:bCs/>
      <w:sz w:val="32"/>
      <w:szCs w:val="32"/>
      <w:lang w:eastAsia="en-US"/>
    </w:rPr>
  </w:style>
  <w:style w:type="character" w:customStyle="1" w:styleId="Heading2Char">
    <w:name w:val="Heading 2 Char"/>
    <w:basedOn w:val="Standardskriftforavsnitt"/>
    <w:qForma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qFormat/>
    <w:rPr>
      <w:rFonts w:ascii="Cambria" w:eastAsia="Times New Roman" w:hAnsi="Cambria" w:cs="Times New Roman"/>
      <w:b/>
      <w:bCs/>
      <w:sz w:val="26"/>
      <w:szCs w:val="26"/>
      <w:lang w:eastAsia="en-US"/>
    </w:rPr>
  </w:style>
  <w:style w:type="character" w:customStyle="1" w:styleId="Heading5Char">
    <w:name w:val="Heading 5 Char"/>
    <w:basedOn w:val="Standardskriftforavsnitt"/>
    <w:qFormat/>
    <w:rPr>
      <w:rFonts w:ascii="Calibri" w:eastAsia="Times New Roman" w:hAnsi="Calibri" w:cs="Times New Roman"/>
      <w:b/>
      <w:bCs/>
      <w:i/>
      <w:iCs/>
      <w:sz w:val="26"/>
      <w:szCs w:val="26"/>
      <w:lang w:eastAsia="en-US"/>
    </w:rPr>
  </w:style>
  <w:style w:type="character" w:customStyle="1" w:styleId="FootnoteTextChar">
    <w:name w:val="Footnote Text Char"/>
    <w:basedOn w:val="Standardskriftforavsnitt"/>
    <w:qFormat/>
    <w:rPr>
      <w:rFonts w:cs="Times New Roman"/>
      <w:lang w:eastAsia="en-US"/>
    </w:rPr>
  </w:style>
  <w:style w:type="character" w:customStyle="1" w:styleId="Fotnotereferanse">
    <w:name w:val="Fotnotereferanse"/>
    <w:basedOn w:val="Standardskriftforavsnitt"/>
    <w:qFormat/>
    <w:rPr>
      <w:rFonts w:cs="Times New Roman"/>
      <w:vertAlign w:val="superscript"/>
    </w:rPr>
  </w:style>
  <w:style w:type="character" w:customStyle="1" w:styleId="FooterChar">
    <w:name w:val="Footer Char"/>
    <w:basedOn w:val="Standardskriftforavsnitt"/>
    <w:uiPriority w:val="99"/>
    <w:qFormat/>
    <w:rPr>
      <w:rFonts w:cs="Times New Roman"/>
      <w:lang w:eastAsia="en-US"/>
    </w:rPr>
  </w:style>
  <w:style w:type="character" w:customStyle="1" w:styleId="Sidetall">
    <w:name w:val="Sidetall"/>
    <w:basedOn w:val="Standardskriftforavsnitt"/>
    <w:qFormat/>
    <w:rPr>
      <w:rFonts w:cs="Times New Roman"/>
    </w:rPr>
  </w:style>
  <w:style w:type="character" w:customStyle="1" w:styleId="HeaderChar">
    <w:name w:val="Header Char"/>
    <w:basedOn w:val="Standardskriftforavsnitt"/>
    <w:qFormat/>
    <w:rPr>
      <w:rFonts w:cs="Times New Roman"/>
      <w:lang w:eastAsia="en-US"/>
    </w:rPr>
  </w:style>
  <w:style w:type="character" w:customStyle="1" w:styleId="Utheving">
    <w:name w:val="Utheving"/>
    <w:basedOn w:val="Standardskriftforavsnitt"/>
    <w:qFormat/>
    <w:rPr>
      <w:rFonts w:cs="Times New Roman"/>
      <w:i/>
      <w:iCs/>
    </w:rPr>
  </w:style>
  <w:style w:type="character" w:customStyle="1" w:styleId="TitleChar">
    <w:name w:val="Title Char"/>
    <w:basedOn w:val="Standardskriftforavsnitt"/>
    <w:qFormat/>
    <w:rPr>
      <w:rFonts w:ascii="Cambria" w:eastAsia="Times New Roman" w:hAnsi="Cambria" w:cs="Times New Roman"/>
      <w:b/>
      <w:bCs/>
      <w:sz w:val="32"/>
      <w:szCs w:val="32"/>
      <w:lang w:eastAsia="en-US"/>
    </w:rPr>
  </w:style>
  <w:style w:type="character" w:customStyle="1" w:styleId="BalloonTextChar">
    <w:name w:val="Balloon Text Char"/>
    <w:basedOn w:val="Standardskriftforavsnitt"/>
    <w:qFormat/>
    <w:rPr>
      <w:rFonts w:ascii="Tahoma" w:hAnsi="Tahoma" w:cs="Tahoma"/>
      <w:sz w:val="16"/>
      <w:szCs w:val="16"/>
      <w:lang w:eastAsia="en-US"/>
    </w:rPr>
  </w:style>
  <w:style w:type="character" w:customStyle="1" w:styleId="Hyperkobling">
    <w:name w:val="Hyperkobling"/>
    <w:basedOn w:val="Standardskriftforavsnitt"/>
    <w:qFormat/>
    <w:rPr>
      <w:color w:val="0000FF"/>
      <w:u w:val="single"/>
    </w:rPr>
  </w:style>
  <w:style w:type="character" w:customStyle="1" w:styleId="Fulgthyperkobling">
    <w:name w:val="Fulgt hyperkobling"/>
    <w:basedOn w:val="Standardskriftforavsnitt"/>
    <w:qFormat/>
    <w:rPr>
      <w:color w:val="800080"/>
      <w:u w:val="single"/>
    </w:rPr>
  </w:style>
  <w:style w:type="character" w:styleId="CommentReference">
    <w:name w:val="annotation reference"/>
    <w:basedOn w:val="Standardskriftforavsnitt"/>
    <w:qFormat/>
    <w:rPr>
      <w:sz w:val="16"/>
      <w:szCs w:val="16"/>
    </w:rPr>
  </w:style>
  <w:style w:type="character" w:customStyle="1" w:styleId="CommentTextChar">
    <w:name w:val="Comment Text Char"/>
    <w:basedOn w:val="Standardskriftforavsnitt"/>
    <w:qFormat/>
    <w:rPr>
      <w:lang w:eastAsia="en-US"/>
    </w:rPr>
  </w:style>
  <w:style w:type="character" w:customStyle="1" w:styleId="CommentSubjectChar">
    <w:name w:val="Comment Subject Char"/>
    <w:basedOn w:val="CommentTextChar"/>
    <w:qFormat/>
    <w:rPr>
      <w:b/>
      <w:bCs/>
      <w:lang w:eastAsia="en-US"/>
    </w:rPr>
  </w:style>
  <w:style w:type="character" w:customStyle="1" w:styleId="KommentaremneTegn">
    <w:name w:val="Kommentaremne Tegn"/>
    <w:qFormat/>
    <w:rPr>
      <w:b/>
      <w:bCs/>
      <w:lang w:eastAsia="en-US"/>
    </w:rPr>
  </w:style>
  <w:style w:type="character" w:customStyle="1" w:styleId="MerknadstekstTegn">
    <w:name w:val="Merknadstekst Tegn"/>
    <w:basedOn w:val="Standardskriftforavsnitt"/>
    <w:qFormat/>
    <w:rPr>
      <w:lang w:eastAsia="en-US"/>
    </w:rPr>
  </w:style>
  <w:style w:type="character" w:customStyle="1" w:styleId="Merknadsreferanse">
    <w:name w:val="Merknadsreferanse"/>
    <w:basedOn w:val="Standardskriftforavsnitt"/>
    <w:qFormat/>
    <w:rPr>
      <w:sz w:val="16"/>
      <w:szCs w:val="16"/>
    </w:rPr>
  </w:style>
  <w:style w:type="character" w:customStyle="1" w:styleId="BalloonTextChar1">
    <w:name w:val="Balloon Text Char1"/>
    <w:basedOn w:val="DefaultParagraphFont"/>
    <w:qFormat/>
    <w:rPr>
      <w:rFonts w:ascii="Tahoma" w:hAnsi="Tahoma" w:cs="Tahoma"/>
      <w:sz w:val="16"/>
      <w:szCs w:val="16"/>
      <w:lang w:eastAsia="en-US"/>
    </w:rPr>
  </w:style>
  <w:style w:type="character" w:customStyle="1" w:styleId="HeaderChar1">
    <w:name w:val="Header Char1"/>
    <w:basedOn w:val="DefaultParagraphFont"/>
    <w:qFormat/>
    <w:rPr>
      <w:lang w:eastAsia="en-US"/>
    </w:rPr>
  </w:style>
  <w:style w:type="character" w:customStyle="1" w:styleId="FooterChar1">
    <w:name w:val="Footer Char1"/>
    <w:basedOn w:val="DefaultParagraphFont"/>
    <w:qFormat/>
    <w:rPr>
      <w:lang w:eastAsia="en-US"/>
    </w:rPr>
  </w:style>
  <w:style w:type="character" w:customStyle="1" w:styleId="InternetLink">
    <w:name w:val="Internet Link"/>
    <w:basedOn w:val="DefaultParagraphFont"/>
    <w:rPr>
      <w:color w:val="0000FF"/>
      <w:u w:val="single"/>
    </w:rPr>
  </w:style>
  <w:style w:type="character" w:customStyle="1" w:styleId="ListLabel1">
    <w:name w:val="ListLabel 1"/>
    <w:qFormat/>
    <w:rPr>
      <w:rFonts w:ascii="Arial" w:hAnsi="Arial" w:cs="Arial"/>
      <w:b/>
      <w:sz w:val="22"/>
      <w:szCs w:val="22"/>
    </w:rPr>
  </w:style>
  <w:style w:type="character" w:customStyle="1" w:styleId="ListLabel2">
    <w:name w:val="ListLabel 2"/>
    <w:qFormat/>
    <w:rPr>
      <w:rFonts w:ascii="Arial" w:hAnsi="Arial" w:cs="Arial"/>
      <w:b/>
      <w:sz w:val="22"/>
    </w:rPr>
  </w:style>
  <w:style w:type="character" w:customStyle="1" w:styleId="ListLabel3">
    <w:name w:val="ListLabel 3"/>
    <w:qFormat/>
    <w:rPr>
      <w:rFonts w:cs="Arial"/>
      <w:sz w:val="22"/>
    </w:rPr>
  </w:style>
  <w:style w:type="character" w:customStyle="1" w:styleId="ListLabel4">
    <w:name w:val="ListLabel 4"/>
    <w:qFormat/>
    <w:rPr>
      <w:rFonts w:cs="Arial"/>
      <w:sz w:val="22"/>
    </w:rPr>
  </w:style>
  <w:style w:type="character" w:customStyle="1" w:styleId="ListLabel5">
    <w:name w:val="ListLabel 5"/>
    <w:qFormat/>
    <w:rPr>
      <w:rFonts w:cs="Arial"/>
      <w:sz w:val="22"/>
    </w:rPr>
  </w:style>
  <w:style w:type="character" w:customStyle="1" w:styleId="ListLabel6">
    <w:name w:val="ListLabel 6"/>
    <w:qFormat/>
    <w:rPr>
      <w:rFonts w:cs="Arial"/>
      <w:sz w:val="22"/>
    </w:rPr>
  </w:style>
  <w:style w:type="character" w:customStyle="1" w:styleId="ListLabel7">
    <w:name w:val="ListLabel 7"/>
    <w:qFormat/>
    <w:rPr>
      <w:rFonts w:cs="Arial"/>
      <w:sz w:val="22"/>
    </w:rPr>
  </w:style>
  <w:style w:type="character" w:customStyle="1" w:styleId="ListLabel8">
    <w:name w:val="ListLabel 8"/>
    <w:qFormat/>
    <w:rPr>
      <w:rFonts w:cs="Arial"/>
      <w:sz w:val="22"/>
    </w:rPr>
  </w:style>
  <w:style w:type="character" w:customStyle="1" w:styleId="ListLabel9">
    <w:name w:val="ListLabel 9"/>
    <w:qFormat/>
    <w:rPr>
      <w:rFonts w:cs="Arial"/>
      <w:sz w:val="22"/>
    </w:rPr>
  </w:style>
  <w:style w:type="character" w:customStyle="1" w:styleId="ListLabel10">
    <w:name w:val="ListLabel 10"/>
    <w:qFormat/>
    <w:rPr>
      <w:rFonts w:ascii="Arial" w:hAnsi="Arial" w:cs="Arial"/>
      <w:b/>
      <w:sz w:val="22"/>
      <w:szCs w:val="22"/>
    </w:rPr>
  </w:style>
  <w:style w:type="character" w:customStyle="1" w:styleId="Bullets">
    <w:name w:val="Bullets"/>
    <w:qFormat/>
    <w:rPr>
      <w:rFonts w:ascii="OpenSymbol" w:eastAsia="OpenSymbol" w:hAnsi="OpenSymbol" w:cs="OpenSymbol"/>
    </w:rPr>
  </w:style>
  <w:style w:type="character" w:customStyle="1" w:styleId="VisitedInternetLink">
    <w:name w:val="Visited Internet Link"/>
    <w:rPr>
      <w:color w:val="800000"/>
      <w:u w:val="single"/>
    </w:rPr>
  </w:style>
  <w:style w:type="character" w:customStyle="1" w:styleId="apple-converted-space">
    <w:name w:val="apple-converted-space"/>
    <w:basedOn w:val="DefaultParagraphFont"/>
    <w:qFormat/>
  </w:style>
  <w:style w:type="character" w:customStyle="1" w:styleId="StrongEmphasis">
    <w:name w:val="Strong Emphasis"/>
    <w:qFormat/>
    <w:rPr>
      <w:b/>
      <w:bCs/>
    </w:rPr>
  </w:style>
  <w:style w:type="character" w:styleId="Emphasis">
    <w:name w:val="Emphasis"/>
    <w:qFormat/>
    <w:rPr>
      <w:i/>
      <w:iCs/>
    </w:rPr>
  </w:style>
  <w:style w:type="character" w:customStyle="1" w:styleId="ListLabel11">
    <w:name w:val="ListLabel 11"/>
    <w:qFormat/>
    <w:rPr>
      <w:rFonts w:ascii="Arial" w:hAnsi="Arial" w:cs="Arial"/>
      <w:b/>
      <w:sz w:val="22"/>
      <w:szCs w:val="22"/>
    </w:rPr>
  </w:style>
  <w:style w:type="character" w:customStyle="1" w:styleId="ListLabel12">
    <w:name w:val="ListLabel 12"/>
    <w:qFormat/>
    <w:rPr>
      <w:rFonts w:ascii="Arial" w:hAnsi="Arial" w:cs="Arial"/>
      <w:b/>
      <w:sz w:val="22"/>
    </w:rPr>
  </w:style>
  <w:style w:type="character" w:customStyle="1" w:styleId="ListLabel13">
    <w:name w:val="ListLabel 13"/>
    <w:qFormat/>
    <w:rPr>
      <w:rFonts w:cs="Arial"/>
      <w:sz w:val="22"/>
    </w:rPr>
  </w:style>
  <w:style w:type="character" w:customStyle="1" w:styleId="ListLabel14">
    <w:name w:val="ListLabel 14"/>
    <w:qFormat/>
    <w:rPr>
      <w:rFonts w:cs="Arial"/>
      <w:sz w:val="22"/>
    </w:rPr>
  </w:style>
  <w:style w:type="character" w:customStyle="1" w:styleId="ListLabel15">
    <w:name w:val="ListLabel 15"/>
    <w:qFormat/>
    <w:rPr>
      <w:rFonts w:cs="Arial"/>
      <w:sz w:val="22"/>
    </w:rPr>
  </w:style>
  <w:style w:type="character" w:customStyle="1" w:styleId="ListLabel16">
    <w:name w:val="ListLabel 16"/>
    <w:qFormat/>
    <w:rPr>
      <w:rFonts w:cs="Arial"/>
      <w:sz w:val="22"/>
    </w:rPr>
  </w:style>
  <w:style w:type="character" w:customStyle="1" w:styleId="ListLabel17">
    <w:name w:val="ListLabel 17"/>
    <w:qFormat/>
    <w:rPr>
      <w:rFonts w:cs="Arial"/>
      <w:sz w:val="22"/>
    </w:rPr>
  </w:style>
  <w:style w:type="character" w:customStyle="1" w:styleId="ListLabel18">
    <w:name w:val="ListLabel 18"/>
    <w:qFormat/>
    <w:rPr>
      <w:rFonts w:cs="Arial"/>
      <w:sz w:val="22"/>
    </w:rPr>
  </w:style>
  <w:style w:type="character" w:customStyle="1" w:styleId="ListLabel19">
    <w:name w:val="ListLabel 19"/>
    <w:qFormat/>
    <w:rPr>
      <w:rFonts w:cs="Arial"/>
      <w:sz w:val="22"/>
    </w:rPr>
  </w:style>
  <w:style w:type="character" w:customStyle="1" w:styleId="ListLabel20">
    <w:name w:val="ListLabel 20"/>
    <w:qFormat/>
    <w:rPr>
      <w:rFonts w:ascii="Arial" w:hAnsi="Arial" w:cs="Arial"/>
      <w:b/>
      <w:sz w:val="22"/>
      <w:szCs w:val="22"/>
    </w:rPr>
  </w:style>
  <w:style w:type="character" w:customStyle="1" w:styleId="ListLabel21">
    <w:name w:val="ListLabel 21"/>
    <w:qFormat/>
    <w:rPr>
      <w:rFonts w:ascii="Arial" w:hAnsi="Arial" w:cs="OpenSymbol"/>
      <w:sz w:val="22"/>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Arial" w:hAnsi="Arial" w:cs="OpenSymbol"/>
      <w:sz w:val="22"/>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ascii="Arial" w:hAnsi="Arial" w:cs="OpenSymbol"/>
      <w:sz w:val="22"/>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ascii="Arial" w:hAnsi="Arial" w:cs="OpenSymbol"/>
      <w:sz w:val="22"/>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ascii="Arial" w:hAnsi="Arial" w:cs="OpenSymbol"/>
      <w:sz w:val="22"/>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Arial" w:hAnsi="Arial" w:cs="OpenSymbol"/>
      <w:sz w:val="22"/>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ascii="Arial" w:hAnsi="Arial" w:cs="OpenSymbol"/>
      <w:sz w:val="22"/>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ascii="Arial" w:hAnsi="Arial" w:cs="Arial"/>
      <w:b/>
      <w:sz w:val="22"/>
      <w:szCs w:val="22"/>
    </w:rPr>
  </w:style>
  <w:style w:type="character" w:customStyle="1" w:styleId="ListLabel85">
    <w:name w:val="ListLabel 85"/>
    <w:qFormat/>
    <w:rPr>
      <w:rFonts w:ascii="Arial" w:hAnsi="Arial" w:cs="Arial"/>
      <w:b/>
      <w:sz w:val="22"/>
    </w:rPr>
  </w:style>
  <w:style w:type="character" w:customStyle="1" w:styleId="ListLabel86">
    <w:name w:val="ListLabel 86"/>
    <w:qFormat/>
    <w:rPr>
      <w:rFonts w:cs="Arial"/>
      <w:sz w:val="22"/>
    </w:rPr>
  </w:style>
  <w:style w:type="character" w:customStyle="1" w:styleId="ListLabel87">
    <w:name w:val="ListLabel 87"/>
    <w:qFormat/>
    <w:rPr>
      <w:rFonts w:cs="Arial"/>
      <w:sz w:val="22"/>
    </w:rPr>
  </w:style>
  <w:style w:type="character" w:customStyle="1" w:styleId="ListLabel88">
    <w:name w:val="ListLabel 88"/>
    <w:qFormat/>
    <w:rPr>
      <w:rFonts w:cs="Arial"/>
      <w:sz w:val="22"/>
    </w:rPr>
  </w:style>
  <w:style w:type="character" w:customStyle="1" w:styleId="ListLabel89">
    <w:name w:val="ListLabel 89"/>
    <w:qFormat/>
    <w:rPr>
      <w:rFonts w:cs="Arial"/>
      <w:sz w:val="22"/>
    </w:rPr>
  </w:style>
  <w:style w:type="character" w:customStyle="1" w:styleId="ListLabel90">
    <w:name w:val="ListLabel 90"/>
    <w:qFormat/>
    <w:rPr>
      <w:rFonts w:cs="Arial"/>
      <w:sz w:val="22"/>
    </w:rPr>
  </w:style>
  <w:style w:type="character" w:customStyle="1" w:styleId="ListLabel91">
    <w:name w:val="ListLabel 91"/>
    <w:qFormat/>
    <w:rPr>
      <w:rFonts w:cs="Arial"/>
      <w:sz w:val="22"/>
    </w:rPr>
  </w:style>
  <w:style w:type="character" w:customStyle="1" w:styleId="ListLabel92">
    <w:name w:val="ListLabel 92"/>
    <w:qFormat/>
    <w:rPr>
      <w:rFonts w:cs="Arial"/>
      <w:sz w:val="22"/>
    </w:rPr>
  </w:style>
  <w:style w:type="character" w:customStyle="1" w:styleId="ListLabel93">
    <w:name w:val="ListLabel 93"/>
    <w:qFormat/>
    <w:rPr>
      <w:rFonts w:ascii="Arial" w:hAnsi="Arial" w:cs="Arial"/>
      <w:b/>
      <w:sz w:val="22"/>
      <w:szCs w:val="22"/>
    </w:rPr>
  </w:style>
  <w:style w:type="character" w:customStyle="1" w:styleId="ListLabel94">
    <w:name w:val="ListLabel 94"/>
    <w:qFormat/>
    <w:rPr>
      <w:rFonts w:cs="OpenSymbol"/>
      <w:sz w:val="22"/>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ascii="Arial" w:hAnsi="Arial" w:cs="OpenSymbol"/>
      <w:sz w:val="22"/>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sz w:val="22"/>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sz w:val="22"/>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ascii="Arial" w:hAnsi="Arial" w:cs="OpenSymbol"/>
      <w:sz w:val="22"/>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ascii="Arial" w:hAnsi="Arial" w:cs="OpenSymbol"/>
      <w:sz w:val="22"/>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Overskrift1">
    <w:name w:val="Overskrift 1"/>
    <w:basedOn w:val="Normal"/>
    <w:next w:val="Normal"/>
    <w:qFormat/>
    <w:pPr>
      <w:keepNext/>
      <w:outlineLvl w:val="0"/>
    </w:pPr>
    <w:rPr>
      <w:b/>
    </w:rPr>
  </w:style>
  <w:style w:type="paragraph" w:customStyle="1" w:styleId="Overskrift2">
    <w:name w:val="Overskrift 2"/>
    <w:basedOn w:val="Normal"/>
    <w:next w:val="Normal"/>
    <w:qFormat/>
    <w:pPr>
      <w:keepNext/>
      <w:spacing w:before="240" w:after="60" w:line="560" w:lineRule="exact"/>
      <w:outlineLvl w:val="1"/>
    </w:pPr>
    <w:rPr>
      <w:rFonts w:ascii="Garamond" w:hAnsi="Garamond"/>
      <w:sz w:val="48"/>
    </w:rPr>
  </w:style>
  <w:style w:type="paragraph" w:customStyle="1" w:styleId="Overskrift3">
    <w:name w:val="Overskrift 3"/>
    <w:basedOn w:val="Normal"/>
    <w:next w:val="Normal"/>
    <w:qFormat/>
    <w:pPr>
      <w:keepNext/>
      <w:spacing w:before="240" w:after="60" w:line="440" w:lineRule="exact"/>
      <w:outlineLvl w:val="2"/>
    </w:pPr>
    <w:rPr>
      <w:rFonts w:ascii="Garamond" w:hAnsi="Garamond"/>
      <w:sz w:val="38"/>
    </w:rPr>
  </w:style>
  <w:style w:type="paragraph" w:customStyle="1" w:styleId="Overskrift5">
    <w:name w:val="Overskrift 5"/>
    <w:basedOn w:val="Normal"/>
    <w:next w:val="Normal"/>
    <w:qFormat/>
    <w:pPr>
      <w:spacing w:before="240" w:after="60" w:line="300" w:lineRule="exact"/>
      <w:outlineLvl w:val="4"/>
    </w:pPr>
    <w:rPr>
      <w:rFonts w:ascii="Garamond" w:hAnsi="Garamond"/>
      <w:i/>
      <w:sz w:val="24"/>
    </w:rPr>
  </w:style>
  <w:style w:type="paragraph" w:customStyle="1" w:styleId="Stil1">
    <w:name w:val="Stil1"/>
    <w:basedOn w:val="Normal"/>
    <w:qFormat/>
    <w:pPr>
      <w:spacing w:line="300" w:lineRule="exact"/>
      <w:jc w:val="both"/>
    </w:pPr>
    <w:rPr>
      <w:rFonts w:ascii="Garamond" w:hAnsi="Garamond"/>
      <w:spacing w:val="-3"/>
      <w:sz w:val="24"/>
    </w:rPr>
  </w:style>
  <w:style w:type="paragraph" w:customStyle="1" w:styleId="Fotnotetekst">
    <w:name w:val="Fotnotetekst"/>
    <w:basedOn w:val="Normal"/>
    <w:qFormat/>
    <w:pPr>
      <w:keepLines/>
      <w:tabs>
        <w:tab w:val="left" w:pos="142"/>
      </w:tabs>
    </w:pPr>
    <w:rPr>
      <w:rFonts w:ascii="Garamond" w:hAnsi="Garamond"/>
      <w:spacing w:val="-3"/>
      <w:lang w:val="en-US" w:eastAsia="nb-NO"/>
    </w:rPr>
  </w:style>
  <w:style w:type="paragraph" w:customStyle="1" w:styleId="Liste">
    <w:name w:val="Liste"/>
    <w:basedOn w:val="Normal"/>
    <w:qFormat/>
    <w:pPr>
      <w:keepLines/>
      <w:ind w:left="170" w:hanging="170"/>
    </w:pPr>
    <w:rPr>
      <w:sz w:val="22"/>
    </w:rPr>
  </w:style>
  <w:style w:type="paragraph" w:customStyle="1" w:styleId="Vanliginnrykk">
    <w:name w:val="Vanlig innrykk"/>
    <w:basedOn w:val="Normal"/>
    <w:qFormat/>
    <w:pPr>
      <w:spacing w:line="300" w:lineRule="exact"/>
      <w:ind w:left="567" w:right="567"/>
    </w:pPr>
    <w:rPr>
      <w:rFonts w:ascii="Garamond" w:hAnsi="Garamond"/>
      <w:sz w:val="24"/>
    </w:rPr>
  </w:style>
  <w:style w:type="paragraph" w:customStyle="1" w:styleId="Bunntekst">
    <w:name w:val="Bunntekst"/>
    <w:basedOn w:val="Normal"/>
    <w:qFormat/>
    <w:pPr>
      <w:tabs>
        <w:tab w:val="center" w:pos="4320"/>
        <w:tab w:val="right" w:pos="8640"/>
      </w:tabs>
    </w:pPr>
  </w:style>
  <w:style w:type="paragraph" w:customStyle="1" w:styleId="Topptekst">
    <w:name w:val="Topptekst"/>
    <w:basedOn w:val="Normal"/>
    <w:qFormat/>
    <w:pPr>
      <w:tabs>
        <w:tab w:val="center" w:pos="4153"/>
        <w:tab w:val="right" w:pos="8306"/>
      </w:tabs>
    </w:pPr>
  </w:style>
  <w:style w:type="paragraph" w:customStyle="1" w:styleId="Tittel">
    <w:name w:val="Tittel"/>
    <w:basedOn w:val="Normal"/>
    <w:next w:val="Normal"/>
    <w:qFormat/>
    <w:pPr>
      <w:spacing w:before="240" w:after="60"/>
      <w:jc w:val="center"/>
      <w:outlineLvl w:val="0"/>
    </w:pPr>
    <w:rPr>
      <w:rFonts w:ascii="Cambria" w:hAnsi="Cambria"/>
      <w:b/>
      <w:bCs/>
      <w:sz w:val="32"/>
      <w:szCs w:val="32"/>
    </w:rPr>
  </w:style>
  <w:style w:type="paragraph" w:customStyle="1" w:styleId="Bobletekst">
    <w:name w:val="Bobletekst"/>
    <w:basedOn w:val="Normal"/>
    <w:qFormat/>
    <w:rPr>
      <w:rFonts w:ascii="Tahoma" w:hAnsi="Tahoma" w:cs="Tahoma"/>
      <w:sz w:val="16"/>
      <w:szCs w:val="16"/>
    </w:rPr>
  </w:style>
  <w:style w:type="paragraph" w:customStyle="1" w:styleId="Listeavsnitt">
    <w:name w:val="Listeavsnitt"/>
    <w:basedOn w:val="Normal"/>
    <w:qFormat/>
    <w:pPr>
      <w:ind w:left="720"/>
    </w:pPr>
  </w:style>
  <w:style w:type="paragraph" w:styleId="CommentText">
    <w:name w:val="annotation text"/>
    <w:basedOn w:val="Normal"/>
    <w:qFormat/>
  </w:style>
  <w:style w:type="paragraph" w:styleId="CommentSubject">
    <w:name w:val="annotation subject"/>
    <w:basedOn w:val="CommentText"/>
    <w:qFormat/>
    <w:rPr>
      <w:b/>
      <w:bCs/>
    </w:rPr>
  </w:style>
  <w:style w:type="paragraph" w:customStyle="1" w:styleId="Kommentaremne">
    <w:name w:val="Kommentaremne"/>
    <w:qFormat/>
    <w:pPr>
      <w:widowControl w:val="0"/>
    </w:pPr>
    <w:rPr>
      <w:b/>
      <w:bCs/>
      <w:color w:val="00000A"/>
    </w:rPr>
  </w:style>
  <w:style w:type="paragraph" w:customStyle="1" w:styleId="Merknadstekst">
    <w:name w:val="Merknadstekst"/>
    <w:basedOn w:val="Normal"/>
    <w:qFormat/>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536"/>
        <w:tab w:val="right" w:pos="9072"/>
      </w:tabs>
    </w:pPr>
  </w:style>
  <w:style w:type="paragraph" w:styleId="Footer">
    <w:name w:val="footer"/>
    <w:basedOn w:val="Normal"/>
    <w:uiPriority w:val="99"/>
    <w:pPr>
      <w:tabs>
        <w:tab w:val="center" w:pos="4536"/>
        <w:tab w:val="right" w:pos="9072"/>
      </w:tabs>
    </w:pPr>
  </w:style>
  <w:style w:type="paragraph" w:styleId="ListParagraph">
    <w:name w:val="List Paragraph"/>
    <w:basedOn w:val="Normal"/>
    <w:qFormat/>
    <w:pPr>
      <w:ind w:left="720"/>
    </w:pPr>
  </w:style>
  <w:style w:type="paragraph" w:styleId="NormalWeb">
    <w:name w:val="Normal (Web)"/>
    <w:basedOn w:val="Normal"/>
    <w:qFormat/>
    <w:pPr>
      <w:suppressAutoHyphens w:val="0"/>
      <w:spacing w:before="100" w:after="100"/>
      <w:textAlignment w:val="auto"/>
    </w:pPr>
    <w:rPr>
      <w:sz w:val="24"/>
      <w:szCs w:val="24"/>
      <w:lang w:eastAsia="zh-CN"/>
    </w:rPr>
  </w:style>
  <w:style w:type="paragraph" w:customStyle="1" w:styleId="Default">
    <w:name w:val="Default"/>
    <w:qFormat/>
    <w:pPr>
      <w:spacing w:line="200" w:lineRule="atLeast"/>
    </w:pPr>
    <w:rPr>
      <w:rFonts w:ascii="Tahoma" w:eastAsia="Tahoma" w:hAnsi="Tahoma" w:cs="Liberation Sans"/>
      <w:color w:val="000000"/>
      <w:sz w:val="36"/>
      <w:szCs w:val="24"/>
    </w:rPr>
  </w:style>
  <w:style w:type="paragraph" w:customStyle="1" w:styleId="Objectwitharrow">
    <w:name w:val="Object with arrow"/>
    <w:basedOn w:val="Default"/>
    <w:qFormat/>
  </w:style>
  <w:style w:type="paragraph" w:customStyle="1" w:styleId="Objectwithshadow">
    <w:name w:val="Object with shadow"/>
    <w:basedOn w:val="Default"/>
    <w:qFormat/>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Textbody">
    <w:name w:val="Text body"/>
    <w:basedOn w:val="Default"/>
    <w:qFormat/>
  </w:style>
  <w:style w:type="paragraph" w:customStyle="1" w:styleId="Textbodyjustified">
    <w:name w:val="Text body justified"/>
    <w:basedOn w:val="Default"/>
    <w:qFormat/>
  </w:style>
  <w:style w:type="paragraph" w:customStyle="1" w:styleId="Title1">
    <w:name w:val="Title1"/>
    <w:basedOn w:val="Default"/>
    <w:qFormat/>
    <w:pPr>
      <w:jc w:val="center"/>
    </w:pPr>
  </w:style>
  <w:style w:type="paragraph" w:customStyle="1" w:styleId="Title2">
    <w:name w:val="Title2"/>
    <w:basedOn w:val="Default"/>
    <w:qFormat/>
    <w:pPr>
      <w:spacing w:before="57" w:after="57"/>
      <w:ind w:right="113"/>
      <w:jc w:val="center"/>
    </w:pPr>
  </w:style>
  <w:style w:type="paragraph" w:customStyle="1" w:styleId="DimensionLine">
    <w:name w:val="Dimension Line"/>
    <w:basedOn w:val="Default"/>
    <w:qFormat/>
  </w:style>
  <w:style w:type="paragraph" w:customStyle="1" w:styleId="UiOLTGliederung1">
    <w:name w:val="UiO~LT~Gliederung 1"/>
    <w:qFormat/>
    <w:pPr>
      <w:spacing w:after="283"/>
    </w:pPr>
    <w:rPr>
      <w:rFonts w:ascii="Tahoma" w:eastAsia="Tahoma" w:hAnsi="Tahoma" w:cs="Liberation Sans"/>
      <w:color w:val="B5A89B"/>
      <w:sz w:val="64"/>
      <w:szCs w:val="24"/>
    </w:rPr>
  </w:style>
  <w:style w:type="paragraph" w:customStyle="1" w:styleId="UiOLTGliederung2">
    <w:name w:val="UiO~LT~Gliederung 2"/>
    <w:basedOn w:val="UiOLTGliederung1"/>
    <w:qFormat/>
    <w:pPr>
      <w:spacing w:after="227"/>
    </w:pPr>
    <w:rPr>
      <w:sz w:val="56"/>
    </w:rPr>
  </w:style>
  <w:style w:type="paragraph" w:customStyle="1" w:styleId="UiOLTGliederung3">
    <w:name w:val="UiO~LT~Gliederung 3"/>
    <w:basedOn w:val="UiOLTGliederung2"/>
    <w:qFormat/>
    <w:pPr>
      <w:spacing w:after="170"/>
    </w:pPr>
    <w:rPr>
      <w:sz w:val="48"/>
    </w:rPr>
  </w:style>
  <w:style w:type="paragraph" w:customStyle="1" w:styleId="UiOLTGliederung4">
    <w:name w:val="UiO~LT~Gliederung 4"/>
    <w:basedOn w:val="UiOLTGliederung3"/>
    <w:qFormat/>
    <w:pPr>
      <w:spacing w:after="113"/>
    </w:pPr>
    <w:rPr>
      <w:sz w:val="40"/>
    </w:rPr>
  </w:style>
  <w:style w:type="paragraph" w:customStyle="1" w:styleId="UiOLTGliederung5">
    <w:name w:val="UiO~LT~Gliederung 5"/>
    <w:basedOn w:val="UiOLTGliederung4"/>
    <w:qFormat/>
    <w:pPr>
      <w:spacing w:after="57"/>
    </w:pPr>
  </w:style>
  <w:style w:type="paragraph" w:customStyle="1" w:styleId="UiOLTGliederung6">
    <w:name w:val="UiO~LT~Gliederung 6"/>
    <w:basedOn w:val="UiOLTGliederung5"/>
    <w:qFormat/>
  </w:style>
  <w:style w:type="paragraph" w:customStyle="1" w:styleId="UiOLTGliederung7">
    <w:name w:val="UiO~LT~Gliederung 7"/>
    <w:basedOn w:val="UiOLTGliederung6"/>
    <w:qFormat/>
  </w:style>
  <w:style w:type="paragraph" w:customStyle="1" w:styleId="UiOLTGliederung8">
    <w:name w:val="UiO~LT~Gliederung 8"/>
    <w:basedOn w:val="UiOLTGliederung7"/>
    <w:qFormat/>
  </w:style>
  <w:style w:type="paragraph" w:customStyle="1" w:styleId="UiOLTGliederung9">
    <w:name w:val="UiO~LT~Gliederung 9"/>
    <w:basedOn w:val="UiOLTGliederung8"/>
    <w:qFormat/>
  </w:style>
  <w:style w:type="paragraph" w:customStyle="1" w:styleId="UiOLTTitel">
    <w:name w:val="UiO~LT~Titel"/>
    <w:qFormat/>
    <w:rPr>
      <w:rFonts w:ascii="Tahoma" w:eastAsia="Tahoma" w:hAnsi="Tahoma" w:cs="Liberation Sans"/>
      <w:b/>
      <w:color w:val="000000"/>
      <w:sz w:val="52"/>
      <w:szCs w:val="24"/>
    </w:rPr>
  </w:style>
  <w:style w:type="paragraph" w:customStyle="1" w:styleId="UiOLTUntertitel">
    <w:name w:val="UiO~LT~Untertitel"/>
    <w:qFormat/>
    <w:pPr>
      <w:jc w:val="center"/>
    </w:pPr>
    <w:rPr>
      <w:rFonts w:ascii="Tahoma" w:eastAsia="Tahoma" w:hAnsi="Tahoma" w:cs="Liberation Sans"/>
      <w:color w:val="000000"/>
      <w:sz w:val="64"/>
      <w:szCs w:val="24"/>
    </w:rPr>
  </w:style>
  <w:style w:type="paragraph" w:customStyle="1" w:styleId="UiOLTNotizen">
    <w:name w:val="UiO~LT~Notizen"/>
    <w:qFormat/>
    <w:pPr>
      <w:ind w:left="340"/>
    </w:pPr>
    <w:rPr>
      <w:rFonts w:ascii="Tahoma" w:eastAsia="Tahoma" w:hAnsi="Tahoma" w:cs="Liberation Sans"/>
      <w:color w:val="000000"/>
      <w:sz w:val="40"/>
      <w:szCs w:val="24"/>
    </w:rPr>
  </w:style>
  <w:style w:type="paragraph" w:customStyle="1" w:styleId="UiOLTHintergrundobjekte">
    <w:name w:val="UiO~LT~Hintergrundobjekte"/>
    <w:qFormat/>
    <w:rPr>
      <w:rFonts w:eastAsia="Tahoma" w:cs="Liberation Sans"/>
      <w:sz w:val="24"/>
      <w:szCs w:val="24"/>
    </w:rPr>
  </w:style>
  <w:style w:type="paragraph" w:customStyle="1" w:styleId="UiOLTHintergrund">
    <w:name w:val="UiO~LT~Hintergrund"/>
    <w:qFormat/>
    <w:rPr>
      <w:rFonts w:eastAsia="Tahoma" w:cs="Liberation Sans"/>
      <w:sz w:val="24"/>
      <w:szCs w:val="24"/>
    </w:rPr>
  </w:style>
  <w:style w:type="paragraph" w:customStyle="1" w:styleId="default0">
    <w:name w:val="default"/>
    <w:qFormat/>
    <w:pPr>
      <w:spacing w:line="200" w:lineRule="atLeast"/>
    </w:pPr>
    <w:rPr>
      <w:rFonts w:ascii="Arial Unicode MS" w:eastAsia="Tahoma" w:hAnsi="Arial Unicode MS" w:cs="Liberation Sans"/>
      <w:color w:val="000000"/>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eastAsia="Tahoma" w:cs="Liberation Sans"/>
      <w:sz w:val="24"/>
      <w:szCs w:val="24"/>
    </w:rPr>
  </w:style>
  <w:style w:type="paragraph" w:customStyle="1" w:styleId="Background">
    <w:name w:val="Background"/>
    <w:qFormat/>
    <w:rPr>
      <w:rFonts w:eastAsia="Tahoma" w:cs="Liberation Sans"/>
      <w:sz w:val="24"/>
      <w:szCs w:val="24"/>
    </w:rPr>
  </w:style>
  <w:style w:type="paragraph" w:customStyle="1" w:styleId="Notes">
    <w:name w:val="Notes"/>
    <w:qFormat/>
    <w:pPr>
      <w:ind w:left="340"/>
    </w:pPr>
    <w:rPr>
      <w:rFonts w:ascii="Tahoma" w:eastAsia="Tahoma" w:hAnsi="Tahoma" w:cs="Liberation Sans"/>
      <w:color w:val="000000"/>
      <w:sz w:val="40"/>
      <w:szCs w:val="24"/>
    </w:rPr>
  </w:style>
  <w:style w:type="paragraph" w:customStyle="1" w:styleId="Outline1">
    <w:name w:val="Outline 1"/>
    <w:qFormat/>
    <w:pPr>
      <w:spacing w:after="283"/>
    </w:pPr>
    <w:rPr>
      <w:rFonts w:ascii="Tahoma" w:eastAsia="Tahoma" w:hAnsi="Tahoma" w:cs="Liberation Sans"/>
      <w:color w:val="000000"/>
      <w:sz w:val="64"/>
      <w:szCs w:val="24"/>
    </w:rPr>
  </w:style>
  <w:style w:type="paragraph" w:customStyle="1" w:styleId="Outline2">
    <w:name w:val="Outline 2"/>
    <w:basedOn w:val="Outline1"/>
    <w:qFormat/>
    <w:pPr>
      <w:spacing w:after="227"/>
    </w:pPr>
    <w:rPr>
      <w:sz w:val="56"/>
    </w:rPr>
  </w:style>
  <w:style w:type="paragraph" w:customStyle="1" w:styleId="Outline3">
    <w:name w:val="Outline 3"/>
    <w:basedOn w:val="Outline2"/>
    <w:qFormat/>
    <w:pPr>
      <w:spacing w:after="170"/>
    </w:pPr>
    <w:rPr>
      <w:sz w:val="48"/>
    </w:rPr>
  </w:style>
  <w:style w:type="paragraph" w:customStyle="1" w:styleId="Outline4">
    <w:name w:val="Outline 4"/>
    <w:basedOn w:val="Outline3"/>
    <w:qFormat/>
    <w:pPr>
      <w:spacing w:after="113"/>
    </w:pPr>
    <w:rPr>
      <w:sz w:val="40"/>
    </w:rPr>
  </w:style>
  <w:style w:type="paragraph" w:customStyle="1" w:styleId="Outline5">
    <w:name w:val="Outline 5"/>
    <w:basedOn w:val="Outline4"/>
    <w:qFormat/>
    <w:pPr>
      <w:spacing w:after="57"/>
    </w:p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UiObodyLTGliederung1">
    <w:name w:val="UiO_body~LT~Gliederung 1"/>
    <w:qFormat/>
    <w:pPr>
      <w:spacing w:after="283"/>
    </w:pPr>
    <w:rPr>
      <w:rFonts w:ascii="Tahoma" w:eastAsia="Tahoma" w:hAnsi="Tahoma" w:cs="Liberation Sans"/>
      <w:color w:val="000000"/>
      <w:sz w:val="64"/>
      <w:szCs w:val="24"/>
    </w:rPr>
  </w:style>
  <w:style w:type="paragraph" w:customStyle="1" w:styleId="UiObodyLTGliederung2">
    <w:name w:val="UiO_body~LT~Gliederung 2"/>
    <w:basedOn w:val="UiObodyLTGliederung1"/>
    <w:qFormat/>
    <w:pPr>
      <w:spacing w:after="227"/>
    </w:pPr>
    <w:rPr>
      <w:sz w:val="56"/>
    </w:rPr>
  </w:style>
  <w:style w:type="paragraph" w:customStyle="1" w:styleId="UiObodyLTGliederung3">
    <w:name w:val="UiO_body~LT~Gliederung 3"/>
    <w:basedOn w:val="UiObodyLTGliederung2"/>
    <w:qFormat/>
    <w:pPr>
      <w:spacing w:after="170"/>
    </w:pPr>
    <w:rPr>
      <w:sz w:val="48"/>
    </w:rPr>
  </w:style>
  <w:style w:type="paragraph" w:customStyle="1" w:styleId="UiObodyLTGliederung4">
    <w:name w:val="UiO_body~LT~Gliederung 4"/>
    <w:basedOn w:val="UiObodyLTGliederung3"/>
    <w:qFormat/>
    <w:pPr>
      <w:spacing w:after="113"/>
    </w:pPr>
    <w:rPr>
      <w:sz w:val="40"/>
    </w:rPr>
  </w:style>
  <w:style w:type="paragraph" w:customStyle="1" w:styleId="UiObodyLTGliederung5">
    <w:name w:val="UiO_body~LT~Gliederung 5"/>
    <w:basedOn w:val="UiObodyLTGliederung4"/>
    <w:qFormat/>
    <w:pPr>
      <w:spacing w:after="57"/>
    </w:pPr>
  </w:style>
  <w:style w:type="paragraph" w:customStyle="1" w:styleId="UiObodyLTGliederung6">
    <w:name w:val="UiO_body~LT~Gliederung 6"/>
    <w:basedOn w:val="UiObodyLTGliederung5"/>
    <w:qFormat/>
  </w:style>
  <w:style w:type="paragraph" w:customStyle="1" w:styleId="UiObodyLTGliederung7">
    <w:name w:val="UiO_body~LT~Gliederung 7"/>
    <w:basedOn w:val="UiObodyLTGliederung6"/>
    <w:qFormat/>
  </w:style>
  <w:style w:type="paragraph" w:customStyle="1" w:styleId="UiObodyLTGliederung8">
    <w:name w:val="UiO_body~LT~Gliederung 8"/>
    <w:basedOn w:val="UiObodyLTGliederung7"/>
    <w:qFormat/>
  </w:style>
  <w:style w:type="paragraph" w:customStyle="1" w:styleId="UiObodyLTGliederung9">
    <w:name w:val="UiO_body~LT~Gliederung 9"/>
    <w:basedOn w:val="UiObodyLTGliederung8"/>
    <w:qFormat/>
  </w:style>
  <w:style w:type="paragraph" w:customStyle="1" w:styleId="UiObodyLTTitel">
    <w:name w:val="UiO_body~LT~Titel"/>
    <w:qFormat/>
    <w:pPr>
      <w:jc w:val="center"/>
    </w:pPr>
    <w:rPr>
      <w:rFonts w:ascii="Tahoma" w:eastAsia="Tahoma" w:hAnsi="Tahoma" w:cs="Liberation Sans"/>
      <w:color w:val="C5000B"/>
      <w:sz w:val="88"/>
      <w:szCs w:val="24"/>
    </w:rPr>
  </w:style>
  <w:style w:type="paragraph" w:customStyle="1" w:styleId="UiObodyLTUntertitel">
    <w:name w:val="UiO_body~LT~Untertitel"/>
    <w:qFormat/>
    <w:pPr>
      <w:jc w:val="center"/>
    </w:pPr>
    <w:rPr>
      <w:rFonts w:ascii="Tahoma" w:eastAsia="Tahoma" w:hAnsi="Tahoma" w:cs="Liberation Sans"/>
      <w:color w:val="000000"/>
      <w:sz w:val="64"/>
      <w:szCs w:val="24"/>
    </w:rPr>
  </w:style>
  <w:style w:type="paragraph" w:customStyle="1" w:styleId="UiObodyLTNotizen">
    <w:name w:val="UiO_body~LT~Notizen"/>
    <w:qFormat/>
    <w:pPr>
      <w:ind w:left="340"/>
    </w:pPr>
    <w:rPr>
      <w:rFonts w:ascii="Tahoma" w:eastAsia="Tahoma" w:hAnsi="Tahoma" w:cs="Liberation Sans"/>
      <w:color w:val="000000"/>
      <w:sz w:val="40"/>
      <w:szCs w:val="24"/>
    </w:rPr>
  </w:style>
  <w:style w:type="paragraph" w:customStyle="1" w:styleId="UiObodyLTHintergrundobjekte">
    <w:name w:val="UiO_body~LT~Hintergrundobjekte"/>
    <w:qFormat/>
    <w:rPr>
      <w:rFonts w:eastAsia="Tahoma" w:cs="Liberation Sans"/>
      <w:sz w:val="24"/>
      <w:szCs w:val="24"/>
    </w:rPr>
  </w:style>
  <w:style w:type="paragraph" w:customStyle="1" w:styleId="UiObodyLTHintergrund">
    <w:name w:val="UiO_body~LT~Hintergrund"/>
    <w:qFormat/>
    <w:rPr>
      <w:rFonts w:eastAsia="Tahoma" w:cs="Liberation Sans"/>
      <w:sz w:val="24"/>
      <w:szCs w:val="24"/>
    </w:rPr>
  </w:style>
  <w:style w:type="character" w:styleId="Hyperlink">
    <w:name w:val="Hyperlink"/>
    <w:basedOn w:val="DefaultParagraphFont"/>
    <w:rsid w:val="001740E1"/>
    <w:rPr>
      <w:color w:val="0000FF"/>
      <w:u w:val="single"/>
    </w:rPr>
  </w:style>
  <w:style w:type="paragraph" w:styleId="PlainText">
    <w:name w:val="Plain Text"/>
    <w:basedOn w:val="Normal"/>
    <w:link w:val="PlainTextChar"/>
    <w:uiPriority w:val="99"/>
    <w:unhideWhenUsed/>
    <w:rsid w:val="001740E1"/>
    <w:pPr>
      <w:suppressAutoHyphens w:val="0"/>
      <w:textAlignment w:val="auto"/>
    </w:pPr>
    <w:rPr>
      <w:rFonts w:ascii="Calibri" w:eastAsiaTheme="minorEastAsia" w:hAnsi="Calibri" w:cstheme="minorBidi"/>
      <w:color w:val="auto"/>
      <w:sz w:val="22"/>
      <w:szCs w:val="21"/>
      <w:lang w:eastAsia="zh-CN"/>
    </w:rPr>
  </w:style>
  <w:style w:type="character" w:customStyle="1" w:styleId="PlainTextChar">
    <w:name w:val="Plain Text Char"/>
    <w:basedOn w:val="DefaultParagraphFont"/>
    <w:link w:val="PlainText"/>
    <w:uiPriority w:val="99"/>
    <w:rsid w:val="001740E1"/>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math/MAT-INF1100/index.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io.no/studier/emner/matnat/fys/FYS1120/index.html"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math/MAT1120/inde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io.no/studier/emner/matnat/math/MAT1110/index.html" TargetMode="External"/><Relationship Id="rId20" Type="http://schemas.openxmlformats.org/officeDocument/2006/relationships/hyperlink" Target="http://www.uio.no/studier/emner/matnat/fys/FYS-MEK1110/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io.no/studier/emner/matnat/math/MAT1100/index.html" TargetMode="External"/><Relationship Id="rId23" Type="http://schemas.openxmlformats.org/officeDocument/2006/relationships/header" Target="header1.xml"/><Relationship Id="rId10" Type="http://schemas.openxmlformats.org/officeDocument/2006/relationships/hyperlink" Target="http://www.uio.no/studier/program/" TargetMode="External"/><Relationship Id="rId19" Type="http://schemas.openxmlformats.org/officeDocument/2006/relationships/hyperlink" Target="http://www.uio.no/studier/emner/matnat/ifi/IN190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yperlink" Target="mailto:studieinfo@fys.ui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1822</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4</cp:revision>
  <cp:lastPrinted>2016-01-28T13:06:00Z</cp:lastPrinted>
  <dcterms:created xsi:type="dcterms:W3CDTF">2017-04-06T15:24:00Z</dcterms:created>
  <dcterms:modified xsi:type="dcterms:W3CDTF">2017-04-07T09:36:00Z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Universitetet i Oslo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